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B2" w:rsidRPr="0055034B" w:rsidRDefault="00BC1BB2" w:rsidP="00CB4E9C">
      <w:pPr>
        <w:pStyle w:val="120"/>
        <w:shd w:val="clear" w:color="auto" w:fill="auto"/>
        <w:jc w:val="right"/>
      </w:pPr>
      <w:r w:rsidRPr="0055034B">
        <w:t>Утвержден</w:t>
      </w:r>
    </w:p>
    <w:p w:rsidR="00EB36A4" w:rsidRPr="0055034B" w:rsidRDefault="00BC1BB2" w:rsidP="008F59BD">
      <w:pPr>
        <w:pStyle w:val="120"/>
        <w:shd w:val="clear" w:color="auto" w:fill="auto"/>
        <w:jc w:val="right"/>
      </w:pPr>
      <w:r w:rsidRPr="0055034B">
        <w:t xml:space="preserve"> приказом </w:t>
      </w:r>
      <w:r w:rsidR="00EB36A4" w:rsidRPr="0055034B">
        <w:t>директора</w:t>
      </w:r>
    </w:p>
    <w:p w:rsidR="00BC1BB2" w:rsidRPr="0055034B" w:rsidRDefault="003F7F97" w:rsidP="008F59BD">
      <w:pPr>
        <w:pStyle w:val="120"/>
        <w:shd w:val="clear" w:color="auto" w:fill="auto"/>
        <w:jc w:val="right"/>
      </w:pPr>
      <w:r>
        <w:t>М</w:t>
      </w:r>
      <w:r w:rsidR="00EB36A4" w:rsidRPr="0055034B">
        <w:t xml:space="preserve">ОУ </w:t>
      </w:r>
      <w:r>
        <w:t>«Голубковская СОШ имени С.Устинова</w:t>
      </w:r>
      <w:r w:rsidR="004D7E3F" w:rsidRPr="0055034B">
        <w:t>»</w:t>
      </w:r>
    </w:p>
    <w:p w:rsidR="008F59BD" w:rsidRPr="0055034B" w:rsidRDefault="00794C4E" w:rsidP="008F59BD">
      <w:pPr>
        <w:pStyle w:val="120"/>
        <w:shd w:val="clear" w:color="auto" w:fill="auto"/>
        <w:jc w:val="right"/>
      </w:pPr>
      <w:r>
        <w:t>от 11.01.2022</w:t>
      </w:r>
      <w:r w:rsidR="00EB36A4" w:rsidRPr="0055034B">
        <w:t xml:space="preserve"> № </w:t>
      </w:r>
      <w:r>
        <w:t>7</w:t>
      </w:r>
    </w:p>
    <w:p w:rsidR="00BC1BB2" w:rsidRPr="00434102" w:rsidRDefault="00BC1BB2" w:rsidP="008F59BD">
      <w:pPr>
        <w:pStyle w:val="120"/>
        <w:shd w:val="clear" w:color="auto" w:fill="auto"/>
        <w:rPr>
          <w:sz w:val="24"/>
          <w:szCs w:val="24"/>
        </w:rPr>
      </w:pPr>
      <w:r w:rsidRPr="00434102">
        <w:rPr>
          <w:sz w:val="24"/>
          <w:szCs w:val="24"/>
        </w:rPr>
        <w:t>План мероприятий (дорожная карта)</w:t>
      </w:r>
    </w:p>
    <w:p w:rsidR="008F59BD" w:rsidRPr="00417D6E" w:rsidRDefault="00417D6E" w:rsidP="008F59BD">
      <w:pPr>
        <w:pStyle w:val="1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реализации</w:t>
      </w:r>
      <w:r w:rsidR="00BC1BB2" w:rsidRPr="00434102">
        <w:rPr>
          <w:sz w:val="24"/>
          <w:szCs w:val="24"/>
        </w:rPr>
        <w:t xml:space="preserve"> (целевой модели) наставничества </w:t>
      </w:r>
      <w:r w:rsidR="00EB36A4">
        <w:rPr>
          <w:sz w:val="24"/>
          <w:szCs w:val="24"/>
        </w:rPr>
        <w:t xml:space="preserve">в </w:t>
      </w:r>
      <w:r w:rsidR="003F7F97" w:rsidRPr="003F7F97">
        <w:rPr>
          <w:sz w:val="24"/>
          <w:szCs w:val="24"/>
        </w:rPr>
        <w:t>МОУ «Голубковская СОШ имени С.Устинова»</w:t>
      </w:r>
      <w:r>
        <w:rPr>
          <w:sz w:val="24"/>
          <w:szCs w:val="24"/>
        </w:rPr>
        <w:t xml:space="preserve"> на 2021-2022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5927"/>
        <w:gridCol w:w="1852"/>
        <w:gridCol w:w="283"/>
        <w:gridCol w:w="1559"/>
        <w:gridCol w:w="284"/>
        <w:gridCol w:w="3679"/>
      </w:tblGrid>
      <w:tr w:rsidR="00CB4E9C" w:rsidRPr="00510F41" w:rsidTr="00794C4E">
        <w:tc>
          <w:tcPr>
            <w:tcW w:w="693" w:type="dxa"/>
            <w:shd w:val="clear" w:color="auto" w:fill="auto"/>
          </w:tcPr>
          <w:p w:rsidR="00CB4E9C" w:rsidRPr="00510F41" w:rsidRDefault="00CB4E9C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27" w:type="dxa"/>
            <w:shd w:val="clear" w:color="auto" w:fill="auto"/>
          </w:tcPr>
          <w:p w:rsidR="00CB4E9C" w:rsidRPr="00510F41" w:rsidRDefault="00CB4E9C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52" w:type="dxa"/>
            <w:shd w:val="clear" w:color="auto" w:fill="auto"/>
          </w:tcPr>
          <w:p w:rsidR="00CB4E9C" w:rsidRPr="00510F41" w:rsidRDefault="00CB4E9C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4E9C" w:rsidRPr="00510F41" w:rsidRDefault="00CB4E9C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CB4E9C" w:rsidRPr="00510F41" w:rsidRDefault="00CB4E9C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Результат. Вид документа</w:t>
            </w:r>
          </w:p>
        </w:tc>
      </w:tr>
      <w:tr w:rsidR="00CB4E9C" w:rsidRPr="00510F41" w:rsidTr="00794C4E">
        <w:tc>
          <w:tcPr>
            <w:tcW w:w="693" w:type="dxa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1</w:t>
            </w:r>
          </w:p>
        </w:tc>
        <w:tc>
          <w:tcPr>
            <w:tcW w:w="5927" w:type="dxa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4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</w:t>
            </w:r>
          </w:p>
        </w:tc>
      </w:tr>
      <w:tr w:rsidR="00CB4E9C" w:rsidRPr="00510F41" w:rsidTr="00794C4E">
        <w:tc>
          <w:tcPr>
            <w:tcW w:w="693" w:type="dxa"/>
            <w:shd w:val="clear" w:color="auto" w:fill="auto"/>
          </w:tcPr>
          <w:p w:rsidR="00CB4E9C" w:rsidRPr="00510F41" w:rsidRDefault="00CB4E9C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1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55034B" w:rsidRDefault="00CB4E9C" w:rsidP="0055034B">
            <w:pPr>
              <w:pStyle w:val="120"/>
              <w:shd w:val="clear" w:color="auto" w:fill="auto"/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  <w:lang w:bidi="ru-RU"/>
              </w:rPr>
              <w:t xml:space="preserve">Нормативное правовое регулирование </w:t>
            </w:r>
            <w:r w:rsidR="0055034B">
              <w:rPr>
                <w:b/>
                <w:sz w:val="22"/>
                <w:szCs w:val="22"/>
              </w:rPr>
              <w:t xml:space="preserve">реализации </w:t>
            </w:r>
            <w:r w:rsidR="008F59BD" w:rsidRPr="00510F41">
              <w:rPr>
                <w:b/>
                <w:sz w:val="22"/>
                <w:szCs w:val="22"/>
              </w:rPr>
              <w:t xml:space="preserve"> (целевой модели) наставничества</w:t>
            </w:r>
          </w:p>
          <w:p w:rsidR="00CB4E9C" w:rsidRPr="00510F41" w:rsidRDefault="008F59BD" w:rsidP="0055034B">
            <w:pPr>
              <w:pStyle w:val="120"/>
              <w:shd w:val="clear" w:color="auto" w:fill="auto"/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 xml:space="preserve"> </w:t>
            </w:r>
            <w:r w:rsidR="00EB36A4" w:rsidRPr="00510F41">
              <w:rPr>
                <w:b/>
                <w:sz w:val="22"/>
                <w:szCs w:val="22"/>
              </w:rPr>
              <w:t xml:space="preserve">в </w:t>
            </w:r>
            <w:r w:rsidR="003F7F97" w:rsidRPr="003F7F97">
              <w:rPr>
                <w:b/>
              </w:rPr>
              <w:t>МОУ «Голубковская СОШ имени С.Устинова»</w:t>
            </w:r>
          </w:p>
        </w:tc>
      </w:tr>
      <w:tr w:rsidR="00CB4E9C" w:rsidRPr="00510F41" w:rsidTr="00794C4E">
        <w:tc>
          <w:tcPr>
            <w:tcW w:w="693" w:type="dxa"/>
            <w:shd w:val="clear" w:color="auto" w:fill="auto"/>
          </w:tcPr>
          <w:p w:rsidR="00CB4E9C" w:rsidRPr="00510F41" w:rsidRDefault="001C7D03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1.1</w:t>
            </w:r>
            <w:r w:rsidR="00CB4E9C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</w:tcPr>
          <w:p w:rsidR="00CB4E9C" w:rsidRPr="00510F41" w:rsidRDefault="00C73904" w:rsidP="00EB36A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Утверждение состава </w:t>
            </w:r>
            <w:r w:rsidR="00EB36A4" w:rsidRPr="00510F41">
              <w:rPr>
                <w:rStyle w:val="212pt"/>
                <w:sz w:val="22"/>
                <w:szCs w:val="22"/>
              </w:rPr>
              <w:t>проектной</w:t>
            </w:r>
            <w:r w:rsidR="00CB4E9C" w:rsidRPr="00510F41">
              <w:rPr>
                <w:rStyle w:val="212pt"/>
                <w:sz w:val="22"/>
                <w:szCs w:val="22"/>
              </w:rPr>
              <w:br/>
              <w:t>групп</w:t>
            </w:r>
            <w:r w:rsidRPr="00510F41">
              <w:rPr>
                <w:rStyle w:val="212pt"/>
                <w:sz w:val="22"/>
                <w:szCs w:val="22"/>
              </w:rPr>
              <w:t>ы</w:t>
            </w:r>
            <w:r w:rsidR="00CB4E9C" w:rsidRPr="00510F41">
              <w:rPr>
                <w:rStyle w:val="212pt"/>
                <w:sz w:val="22"/>
                <w:szCs w:val="22"/>
              </w:rPr>
              <w:t xml:space="preserve"> по внедрению целе</w:t>
            </w:r>
            <w:r w:rsidR="00510F41" w:rsidRPr="00510F41">
              <w:rPr>
                <w:rStyle w:val="212pt"/>
                <w:sz w:val="22"/>
                <w:szCs w:val="22"/>
              </w:rPr>
              <w:t>вой модели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наставничества в 2021</w:t>
            </w:r>
            <w:r w:rsidR="00CB4E9C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52" w:type="dxa"/>
            <w:shd w:val="clear" w:color="auto" w:fill="auto"/>
          </w:tcPr>
          <w:p w:rsidR="00CB4E9C" w:rsidRPr="00510F41" w:rsidRDefault="00CB4E9C" w:rsidP="00EB36A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до </w:t>
            </w:r>
            <w:r w:rsidR="00864629" w:rsidRPr="00510F41">
              <w:rPr>
                <w:rStyle w:val="212pt"/>
                <w:sz w:val="22"/>
                <w:szCs w:val="22"/>
              </w:rPr>
              <w:t>30</w:t>
            </w:r>
            <w:r w:rsidR="00EB36A4" w:rsidRPr="00510F41">
              <w:rPr>
                <w:rStyle w:val="212pt"/>
                <w:sz w:val="22"/>
                <w:szCs w:val="22"/>
              </w:rPr>
              <w:t>.09</w:t>
            </w:r>
            <w:r w:rsidR="00C73904" w:rsidRPr="00510F41">
              <w:rPr>
                <w:rStyle w:val="212pt"/>
                <w:sz w:val="22"/>
                <w:szCs w:val="22"/>
              </w:rPr>
              <w:t>.</w:t>
            </w:r>
            <w:r w:rsidRPr="00510F41">
              <w:rPr>
                <w:rStyle w:val="212pt"/>
                <w:sz w:val="22"/>
                <w:szCs w:val="22"/>
              </w:rPr>
              <w:t>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C78C3" w:rsidRPr="00794C4E" w:rsidRDefault="003F7F97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CB4E9C" w:rsidRPr="00510F41" w:rsidRDefault="00C73904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Приказ</w:t>
            </w:r>
            <w:r w:rsidR="00CB4E9C" w:rsidRPr="00510F41">
              <w:rPr>
                <w:rStyle w:val="212pt"/>
                <w:sz w:val="22"/>
                <w:szCs w:val="22"/>
              </w:rPr>
              <w:t xml:space="preserve"> ОО</w:t>
            </w:r>
          </w:p>
        </w:tc>
      </w:tr>
      <w:tr w:rsidR="00C73904" w:rsidRPr="00510F41" w:rsidTr="00794C4E">
        <w:tc>
          <w:tcPr>
            <w:tcW w:w="693" w:type="dxa"/>
            <w:shd w:val="clear" w:color="auto" w:fill="auto"/>
          </w:tcPr>
          <w:p w:rsidR="00C73904" w:rsidRPr="00510F41" w:rsidRDefault="001C7D03" w:rsidP="00C73904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1.2</w:t>
            </w:r>
            <w:r w:rsidR="00C73904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C73904" w:rsidRPr="00510F41" w:rsidRDefault="001C78C3" w:rsidP="00510F4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Назначение ответственного лица (куратора) за </w:t>
            </w:r>
            <w:r w:rsidR="00510F41" w:rsidRPr="00510F41">
              <w:rPr>
                <w:rStyle w:val="212pt"/>
                <w:sz w:val="22"/>
                <w:szCs w:val="22"/>
              </w:rPr>
              <w:t>реализацию</w:t>
            </w:r>
            <w:r w:rsidRPr="00510F41">
              <w:rPr>
                <w:rStyle w:val="212pt"/>
                <w:sz w:val="22"/>
                <w:szCs w:val="22"/>
              </w:rPr>
              <w:t xml:space="preserve"> целевой модели наставничества в </w:t>
            </w:r>
            <w:r w:rsidR="003F7F97" w:rsidRPr="003F7F97">
              <w:rPr>
                <w:sz w:val="22"/>
                <w:szCs w:val="22"/>
              </w:rPr>
              <w:t>МОУ «Голубковская СОШ имени С.Устинова»</w:t>
            </w:r>
            <w:r w:rsidRPr="00510F41">
              <w:rPr>
                <w:rStyle w:val="212pt"/>
                <w:sz w:val="22"/>
                <w:szCs w:val="22"/>
              </w:rPr>
              <w:t xml:space="preserve"> (далее - куратор внедрения</w:t>
            </w:r>
            <w:r w:rsidRPr="00510F41">
              <w:rPr>
                <w:rStyle w:val="212pt"/>
                <w:sz w:val="22"/>
                <w:szCs w:val="22"/>
              </w:rPr>
              <w:br/>
              <w:t>ЦМН)</w:t>
            </w:r>
          </w:p>
        </w:tc>
        <w:tc>
          <w:tcPr>
            <w:tcW w:w="1852" w:type="dxa"/>
            <w:shd w:val="clear" w:color="auto" w:fill="auto"/>
          </w:tcPr>
          <w:p w:rsidR="00C73904" w:rsidRPr="00510F41" w:rsidRDefault="00C73904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до </w:t>
            </w:r>
            <w:r w:rsidR="00033B71" w:rsidRPr="00510F41">
              <w:rPr>
                <w:rStyle w:val="212pt"/>
                <w:sz w:val="22"/>
                <w:szCs w:val="22"/>
              </w:rPr>
              <w:t>30</w:t>
            </w:r>
            <w:r w:rsidR="001C78C3" w:rsidRPr="00510F41">
              <w:rPr>
                <w:rStyle w:val="212pt"/>
                <w:sz w:val="22"/>
                <w:szCs w:val="22"/>
              </w:rPr>
              <w:t>.09</w:t>
            </w:r>
            <w:r w:rsidRPr="00510F41">
              <w:rPr>
                <w:rStyle w:val="212pt"/>
                <w:sz w:val="22"/>
                <w:szCs w:val="22"/>
              </w:rPr>
              <w:t>.202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73904" w:rsidRPr="00794C4E" w:rsidRDefault="003F7F97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C73904" w:rsidRPr="00510F41" w:rsidRDefault="00C73904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Приказ ОО</w:t>
            </w:r>
          </w:p>
        </w:tc>
      </w:tr>
      <w:tr w:rsidR="00771512" w:rsidRPr="00510F41" w:rsidTr="00794C4E">
        <w:tc>
          <w:tcPr>
            <w:tcW w:w="693" w:type="dxa"/>
            <w:shd w:val="clear" w:color="auto" w:fill="auto"/>
          </w:tcPr>
          <w:p w:rsidR="00771512" w:rsidRPr="00510F41" w:rsidRDefault="001C7D03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1.3</w:t>
            </w:r>
            <w:r w:rsidR="00771512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</w:tcPr>
          <w:p w:rsidR="00771512" w:rsidRPr="00510F41" w:rsidRDefault="00C73904" w:rsidP="00510F41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Разработка</w:t>
            </w:r>
            <w:r w:rsidR="00C567F1" w:rsidRPr="00510F41">
              <w:rPr>
                <w:rStyle w:val="212pt"/>
                <w:sz w:val="22"/>
                <w:szCs w:val="22"/>
              </w:rPr>
              <w:t>, согласование и утверждение</w:t>
            </w:r>
            <w:r w:rsidRPr="00510F41">
              <w:rPr>
                <w:rStyle w:val="212pt"/>
                <w:sz w:val="22"/>
                <w:szCs w:val="22"/>
              </w:rPr>
              <w:t xml:space="preserve"> дорожной </w:t>
            </w:r>
            <w:r w:rsidR="00771512" w:rsidRPr="00510F41">
              <w:rPr>
                <w:rStyle w:val="212pt"/>
                <w:sz w:val="22"/>
                <w:szCs w:val="22"/>
              </w:rPr>
              <w:t xml:space="preserve"> карт</w:t>
            </w:r>
            <w:r w:rsidRPr="00510F41">
              <w:rPr>
                <w:rStyle w:val="212pt"/>
                <w:sz w:val="22"/>
                <w:szCs w:val="22"/>
              </w:rPr>
              <w:t xml:space="preserve">ы </w:t>
            </w:r>
            <w:r w:rsidR="00C567F1" w:rsidRPr="00510F41">
              <w:rPr>
                <w:rStyle w:val="212pt"/>
                <w:sz w:val="22"/>
                <w:szCs w:val="22"/>
              </w:rPr>
              <w:t xml:space="preserve"> </w:t>
            </w:r>
            <w:r w:rsidR="00510F41" w:rsidRPr="00510F41">
              <w:rPr>
                <w:rStyle w:val="212pt"/>
                <w:sz w:val="22"/>
                <w:szCs w:val="22"/>
              </w:rPr>
              <w:t>реализации</w:t>
            </w:r>
            <w:r w:rsidR="00C567F1" w:rsidRPr="00510F41">
              <w:rPr>
                <w:rStyle w:val="212pt"/>
                <w:sz w:val="22"/>
                <w:szCs w:val="22"/>
              </w:rPr>
              <w:t xml:space="preserve"> целевой </w:t>
            </w:r>
            <w:r w:rsidR="00771512" w:rsidRPr="00510F41">
              <w:rPr>
                <w:rStyle w:val="212pt"/>
                <w:sz w:val="22"/>
                <w:szCs w:val="22"/>
              </w:rPr>
              <w:t>модели наставничества</w:t>
            </w:r>
            <w:r w:rsidR="00510F41" w:rsidRPr="00510F41">
              <w:rPr>
                <w:rStyle w:val="212pt"/>
                <w:sz w:val="22"/>
                <w:szCs w:val="22"/>
              </w:rPr>
              <w:t xml:space="preserve"> </w:t>
            </w:r>
            <w:r w:rsidR="001C78C3" w:rsidRPr="00510F41">
              <w:rPr>
                <w:rStyle w:val="212pt"/>
                <w:sz w:val="22"/>
                <w:szCs w:val="22"/>
              </w:rPr>
              <w:t xml:space="preserve">в </w:t>
            </w:r>
            <w:r w:rsidR="003F7F97" w:rsidRPr="003F7F97">
              <w:rPr>
                <w:sz w:val="22"/>
                <w:szCs w:val="22"/>
              </w:rPr>
              <w:t>МОУ «Голубковская СОШ имени С.Устинова»</w:t>
            </w:r>
          </w:p>
        </w:tc>
        <w:tc>
          <w:tcPr>
            <w:tcW w:w="1852" w:type="dxa"/>
            <w:shd w:val="clear" w:color="auto" w:fill="auto"/>
          </w:tcPr>
          <w:p w:rsidR="00771512" w:rsidRPr="00510F41" w:rsidRDefault="001C78C3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01.10</w:t>
            </w:r>
            <w:r w:rsidR="00771512" w:rsidRPr="00510F41">
              <w:rPr>
                <w:rStyle w:val="212pt"/>
                <w:sz w:val="22"/>
                <w:szCs w:val="22"/>
              </w:rPr>
              <w:t>.202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771512" w:rsidRPr="00794C4E" w:rsidRDefault="00794C4E" w:rsidP="00794C4E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   </w:t>
            </w: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771512" w:rsidRPr="00510F41" w:rsidRDefault="00C73904" w:rsidP="001C78C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Дорожная карта</w:t>
            </w:r>
            <w:r w:rsidR="00C567F1" w:rsidRPr="00510F41">
              <w:rPr>
                <w:rStyle w:val="212pt"/>
                <w:sz w:val="22"/>
                <w:szCs w:val="22"/>
              </w:rPr>
              <w:t>, Приказ ОО</w:t>
            </w:r>
          </w:p>
        </w:tc>
      </w:tr>
      <w:tr w:rsidR="004E5209" w:rsidRPr="00510F41" w:rsidTr="00794C4E">
        <w:tc>
          <w:tcPr>
            <w:tcW w:w="693" w:type="dxa"/>
            <w:shd w:val="clear" w:color="auto" w:fill="auto"/>
          </w:tcPr>
          <w:p w:rsidR="004E5209" w:rsidRPr="00510F41" w:rsidRDefault="004E5209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</w:t>
            </w:r>
            <w:r w:rsidR="00510F41" w:rsidRPr="00510F41">
              <w:rPr>
                <w:rStyle w:val="212pt"/>
                <w:sz w:val="22"/>
                <w:szCs w:val="22"/>
              </w:rPr>
              <w:t>4</w:t>
            </w:r>
            <w:r w:rsidR="001C7D03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E5209" w:rsidRPr="00510F41" w:rsidRDefault="004E5209" w:rsidP="00794C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Разработка и утверждение распорядительных</w:t>
            </w:r>
            <w:r w:rsidRPr="00510F41">
              <w:rPr>
                <w:rStyle w:val="212pt"/>
                <w:sz w:val="22"/>
                <w:szCs w:val="22"/>
              </w:rPr>
              <w:br/>
              <w:t xml:space="preserve">актов </w:t>
            </w:r>
            <w:r w:rsidR="00C73904" w:rsidRPr="00510F41">
              <w:rPr>
                <w:rStyle w:val="212pt"/>
                <w:sz w:val="22"/>
                <w:szCs w:val="22"/>
              </w:rPr>
              <w:t xml:space="preserve">о </w:t>
            </w:r>
            <w:r w:rsidR="00510F41" w:rsidRPr="00510F41">
              <w:rPr>
                <w:rStyle w:val="212pt"/>
                <w:sz w:val="22"/>
                <w:szCs w:val="22"/>
              </w:rPr>
              <w:t>реализации</w:t>
            </w:r>
            <w:r w:rsidR="00C73904" w:rsidRPr="00510F41">
              <w:rPr>
                <w:rStyle w:val="212pt"/>
                <w:sz w:val="22"/>
                <w:szCs w:val="22"/>
              </w:rPr>
              <w:t xml:space="preserve"> </w:t>
            </w:r>
            <w:r w:rsidRPr="00510F41">
              <w:rPr>
                <w:rStyle w:val="212pt"/>
                <w:sz w:val="22"/>
                <w:szCs w:val="22"/>
              </w:rPr>
              <w:t xml:space="preserve">ЦМН на уровне </w:t>
            </w:r>
            <w:r w:rsidR="00C73904" w:rsidRPr="00510F41">
              <w:rPr>
                <w:rStyle w:val="212pt"/>
                <w:sz w:val="22"/>
                <w:szCs w:val="22"/>
              </w:rPr>
              <w:t xml:space="preserve">школы, </w:t>
            </w:r>
            <w:r w:rsidRPr="00510F41">
              <w:rPr>
                <w:rStyle w:val="212pt"/>
                <w:sz w:val="22"/>
                <w:szCs w:val="22"/>
              </w:rPr>
              <w:t>включающие:</w:t>
            </w:r>
          </w:p>
          <w:p w:rsidR="004E5209" w:rsidRPr="00510F41" w:rsidRDefault="00794C4E" w:rsidP="00794C4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назначение ответственных за </w:t>
            </w:r>
            <w:r w:rsidR="004E5209" w:rsidRPr="00510F41">
              <w:rPr>
                <w:rStyle w:val="212pt"/>
                <w:sz w:val="22"/>
                <w:szCs w:val="22"/>
              </w:rPr>
              <w:t>р</w:t>
            </w:r>
            <w:r>
              <w:rPr>
                <w:rStyle w:val="212pt"/>
                <w:sz w:val="22"/>
                <w:szCs w:val="22"/>
              </w:rPr>
              <w:t xml:space="preserve">еализацию ЦМН в образовательной </w:t>
            </w:r>
            <w:r w:rsidR="004E5209" w:rsidRPr="00510F41">
              <w:rPr>
                <w:rStyle w:val="212pt"/>
                <w:sz w:val="22"/>
                <w:szCs w:val="22"/>
              </w:rPr>
              <w:t>организации с описанием их обязанностей;</w:t>
            </w:r>
          </w:p>
          <w:p w:rsidR="004E5209" w:rsidRPr="00510F41" w:rsidRDefault="004E5209" w:rsidP="00794C4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02"/>
              </w:tabs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назначение ответственных за материально-</w:t>
            </w:r>
            <w:r w:rsidRPr="00510F41">
              <w:rPr>
                <w:rStyle w:val="212pt"/>
                <w:sz w:val="22"/>
                <w:szCs w:val="22"/>
              </w:rPr>
              <w:br/>
              <w:t>т</w:t>
            </w:r>
            <w:r w:rsidR="00794C4E">
              <w:rPr>
                <w:rStyle w:val="212pt"/>
                <w:sz w:val="22"/>
                <w:szCs w:val="22"/>
              </w:rPr>
              <w:t xml:space="preserve">ехническое обеспечение программ </w:t>
            </w:r>
            <w:r w:rsidRPr="00510F41">
              <w:rPr>
                <w:rStyle w:val="212pt"/>
                <w:sz w:val="22"/>
                <w:szCs w:val="22"/>
              </w:rPr>
              <w:t>наставничества в образовательн</w:t>
            </w:r>
            <w:r w:rsidR="00C567F1" w:rsidRPr="00510F41">
              <w:rPr>
                <w:rStyle w:val="212pt"/>
                <w:sz w:val="22"/>
                <w:szCs w:val="22"/>
              </w:rPr>
              <w:t>ой</w:t>
            </w:r>
            <w:r w:rsidRPr="00510F41">
              <w:rPr>
                <w:rStyle w:val="212pt"/>
                <w:sz w:val="22"/>
                <w:szCs w:val="22"/>
              </w:rPr>
              <w:t xml:space="preserve"> организаци</w:t>
            </w:r>
            <w:r w:rsidR="00C567F1" w:rsidRPr="00510F41">
              <w:rPr>
                <w:rStyle w:val="212pt"/>
                <w:sz w:val="22"/>
                <w:szCs w:val="22"/>
              </w:rPr>
              <w:t>и</w:t>
            </w:r>
            <w:r w:rsidRPr="00510F41">
              <w:rPr>
                <w:rStyle w:val="212pt"/>
                <w:sz w:val="22"/>
                <w:szCs w:val="22"/>
              </w:rPr>
              <w:t>;</w:t>
            </w:r>
          </w:p>
          <w:p w:rsidR="004E5209" w:rsidRPr="00510F41" w:rsidRDefault="004E5209" w:rsidP="00794C4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82"/>
              </w:tabs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сроки прове</w:t>
            </w:r>
            <w:r w:rsidR="00C567F1" w:rsidRPr="00510F41">
              <w:rPr>
                <w:rStyle w:val="212pt"/>
                <w:sz w:val="22"/>
                <w:szCs w:val="22"/>
              </w:rPr>
              <w:t xml:space="preserve">дения мониторинга эффективности </w:t>
            </w:r>
            <w:r w:rsidRPr="00510F41">
              <w:rPr>
                <w:rStyle w:val="212pt"/>
                <w:sz w:val="22"/>
                <w:szCs w:val="22"/>
              </w:rPr>
              <w:t>программ наставничества;</w:t>
            </w:r>
          </w:p>
          <w:p w:rsidR="004E5209" w:rsidRPr="00510F41" w:rsidRDefault="004E5209" w:rsidP="00794C4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планируемые результаты внедрения ЦМН в</w:t>
            </w:r>
            <w:r w:rsidRPr="00510F41">
              <w:rPr>
                <w:rStyle w:val="212pt"/>
                <w:sz w:val="22"/>
                <w:szCs w:val="22"/>
              </w:rPr>
              <w:br/>
              <w:t>образовательной организации</w:t>
            </w:r>
            <w:r w:rsidR="00510F41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4E5209" w:rsidRPr="00510F41" w:rsidRDefault="00C567F1" w:rsidP="00C567F1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01.10</w:t>
            </w:r>
            <w:r w:rsidR="004E5209" w:rsidRPr="00510F41">
              <w:rPr>
                <w:rStyle w:val="212pt"/>
                <w:sz w:val="22"/>
                <w:szCs w:val="22"/>
              </w:rPr>
              <w:t>.202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567F1" w:rsidRPr="00794C4E" w:rsidRDefault="003F7F97" w:rsidP="00C567F1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E5209" w:rsidRPr="00510F41" w:rsidRDefault="004E5209" w:rsidP="00C567F1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Приказы </w:t>
            </w:r>
            <w:r w:rsidR="0037233A" w:rsidRPr="00510F41">
              <w:rPr>
                <w:rStyle w:val="212pt"/>
                <w:sz w:val="22"/>
                <w:szCs w:val="22"/>
              </w:rPr>
              <w:t>ОО</w:t>
            </w:r>
          </w:p>
        </w:tc>
      </w:tr>
      <w:tr w:rsidR="004E5209" w:rsidRPr="00510F41" w:rsidTr="00794C4E">
        <w:tc>
          <w:tcPr>
            <w:tcW w:w="693" w:type="dxa"/>
            <w:shd w:val="clear" w:color="auto" w:fill="auto"/>
          </w:tcPr>
          <w:p w:rsidR="004E5209" w:rsidRPr="00510F41" w:rsidRDefault="00510F41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1.5</w:t>
            </w:r>
            <w:r w:rsidR="004E5209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E5209" w:rsidRPr="00510F41" w:rsidRDefault="004E5209" w:rsidP="00794C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Разработка</w:t>
            </w:r>
            <w:r w:rsidR="00794C4E">
              <w:rPr>
                <w:rStyle w:val="212pt"/>
                <w:sz w:val="22"/>
                <w:szCs w:val="22"/>
              </w:rPr>
              <w:t xml:space="preserve"> и утверждение распорядительной </w:t>
            </w:r>
            <w:r w:rsidRPr="00510F41">
              <w:rPr>
                <w:rStyle w:val="212pt"/>
                <w:sz w:val="22"/>
                <w:szCs w:val="22"/>
              </w:rPr>
              <w:t xml:space="preserve">документации для </w:t>
            </w:r>
            <w:r w:rsidR="00794C4E">
              <w:rPr>
                <w:rStyle w:val="212pt"/>
                <w:sz w:val="22"/>
                <w:szCs w:val="22"/>
              </w:rPr>
              <w:t xml:space="preserve">обеспечения развития </w:t>
            </w:r>
            <w:r w:rsidRPr="00510F41">
              <w:rPr>
                <w:rStyle w:val="212pt"/>
                <w:sz w:val="22"/>
                <w:szCs w:val="22"/>
              </w:rPr>
              <w:t>инфраструк</w:t>
            </w:r>
            <w:r w:rsidR="00794C4E">
              <w:rPr>
                <w:rStyle w:val="212pt"/>
                <w:sz w:val="22"/>
                <w:szCs w:val="22"/>
              </w:rPr>
              <w:t xml:space="preserve">турных, материально-технических ресурсов и кадрового потенциала </w:t>
            </w:r>
            <w:r w:rsidR="0037233A" w:rsidRPr="00510F41">
              <w:rPr>
                <w:rStyle w:val="212pt"/>
                <w:sz w:val="22"/>
                <w:szCs w:val="22"/>
              </w:rPr>
              <w:t>школы</w:t>
            </w:r>
          </w:p>
        </w:tc>
        <w:tc>
          <w:tcPr>
            <w:tcW w:w="1852" w:type="dxa"/>
            <w:shd w:val="clear" w:color="auto" w:fill="auto"/>
          </w:tcPr>
          <w:p w:rsidR="004E5209" w:rsidRPr="00510F41" w:rsidRDefault="001C7D03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510F41">
              <w:rPr>
                <w:rStyle w:val="212pt"/>
                <w:sz w:val="22"/>
                <w:szCs w:val="22"/>
              </w:rPr>
              <w:t>до 01.10</w:t>
            </w:r>
            <w:r w:rsidR="004E5209" w:rsidRPr="00510F41">
              <w:rPr>
                <w:rStyle w:val="212pt"/>
                <w:sz w:val="22"/>
                <w:szCs w:val="22"/>
              </w:rPr>
              <w:t>.202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E5209" w:rsidRPr="00794C4E" w:rsidRDefault="003F7F97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E5209" w:rsidRPr="00510F41" w:rsidRDefault="004E5209" w:rsidP="00CE154F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Организационно-</w:t>
            </w:r>
          </w:p>
          <w:p w:rsidR="004E5209" w:rsidRPr="00510F41" w:rsidRDefault="004E5209" w:rsidP="00CE154F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распорядительная</w:t>
            </w:r>
          </w:p>
          <w:p w:rsidR="004E5209" w:rsidRPr="00510F41" w:rsidRDefault="004E5209" w:rsidP="00CE154F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документация</w:t>
            </w:r>
          </w:p>
        </w:tc>
      </w:tr>
      <w:tr w:rsidR="004E5209" w:rsidRPr="00510F41" w:rsidTr="00794C4E">
        <w:tc>
          <w:tcPr>
            <w:tcW w:w="693" w:type="dxa"/>
            <w:shd w:val="clear" w:color="auto" w:fill="auto"/>
          </w:tcPr>
          <w:p w:rsidR="004E5209" w:rsidRPr="00510F41" w:rsidRDefault="00510F41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1.6</w:t>
            </w:r>
            <w:r w:rsidR="004E5209" w:rsidRPr="00510F41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E5209" w:rsidRPr="00510F41" w:rsidRDefault="004E5209" w:rsidP="001C7D0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Разработка и утверждение системы мотивации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наставников в соответствии с механизмами,</w:t>
            </w:r>
            <w:r w:rsidRPr="00510F41">
              <w:rPr>
                <w:rStyle w:val="212pt"/>
                <w:sz w:val="22"/>
                <w:szCs w:val="22"/>
              </w:rPr>
              <w:br/>
              <w:t>предусмотренными пунктом 5 методологии</w:t>
            </w:r>
            <w:r w:rsidRPr="00510F41">
              <w:rPr>
                <w:rStyle w:val="212pt"/>
                <w:sz w:val="22"/>
                <w:szCs w:val="22"/>
              </w:rPr>
              <w:br/>
              <w:t>(целевой модели) наставничества, утвержденной</w:t>
            </w:r>
            <w:r w:rsidRPr="00510F41">
              <w:rPr>
                <w:rStyle w:val="212pt"/>
                <w:sz w:val="22"/>
                <w:szCs w:val="22"/>
              </w:rPr>
              <w:br/>
            </w:r>
            <w:r w:rsidRPr="00510F41">
              <w:rPr>
                <w:rStyle w:val="212pt"/>
                <w:sz w:val="22"/>
                <w:szCs w:val="22"/>
              </w:rPr>
              <w:lastRenderedPageBreak/>
              <w:t>распоряжением Минпросвещения России</w:t>
            </w:r>
            <w:r w:rsidRPr="00510F41">
              <w:rPr>
                <w:rStyle w:val="212pt"/>
                <w:sz w:val="22"/>
                <w:szCs w:val="22"/>
              </w:rPr>
              <w:br/>
              <w:t>от 25.12.2019 № Р-145</w:t>
            </w:r>
          </w:p>
        </w:tc>
        <w:tc>
          <w:tcPr>
            <w:tcW w:w="1852" w:type="dxa"/>
            <w:shd w:val="clear" w:color="auto" w:fill="auto"/>
          </w:tcPr>
          <w:p w:rsidR="004E5209" w:rsidRPr="00510F41" w:rsidRDefault="004E5209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lastRenderedPageBreak/>
              <w:t xml:space="preserve">до </w:t>
            </w:r>
            <w:r w:rsidR="001C7D03" w:rsidRPr="00510F41">
              <w:rPr>
                <w:rStyle w:val="212pt"/>
                <w:sz w:val="22"/>
                <w:szCs w:val="22"/>
              </w:rPr>
              <w:t>01.10</w:t>
            </w:r>
            <w:r w:rsidRPr="00510F41">
              <w:rPr>
                <w:rStyle w:val="212pt"/>
                <w:sz w:val="22"/>
                <w:szCs w:val="22"/>
              </w:rPr>
              <w:t>.202</w:t>
            </w:r>
            <w:r w:rsidR="00246E9B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F7F97" w:rsidRPr="00794C4E" w:rsidRDefault="003F7F97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  <w:p w:rsidR="001C7D03" w:rsidRPr="00794C4E" w:rsidRDefault="00794C4E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E5209" w:rsidRPr="00510F41" w:rsidRDefault="004E5209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Методические</w:t>
            </w:r>
            <w:r w:rsidRPr="00510F41">
              <w:rPr>
                <w:rStyle w:val="212pt"/>
                <w:sz w:val="22"/>
                <w:szCs w:val="22"/>
              </w:rPr>
              <w:br/>
              <w:t>рекомендации,</w:t>
            </w:r>
            <w:r w:rsidRPr="00510F41">
              <w:rPr>
                <w:rStyle w:val="212pt"/>
                <w:sz w:val="22"/>
                <w:szCs w:val="22"/>
              </w:rPr>
              <w:br/>
              <w:t>Распорядительные акты</w:t>
            </w:r>
          </w:p>
        </w:tc>
      </w:tr>
      <w:tr w:rsidR="004E5209" w:rsidRPr="00510F41" w:rsidTr="00794C4E">
        <w:tc>
          <w:tcPr>
            <w:tcW w:w="693" w:type="dxa"/>
            <w:shd w:val="clear" w:color="auto" w:fill="auto"/>
          </w:tcPr>
          <w:p w:rsidR="004E5209" w:rsidRPr="00510F41" w:rsidRDefault="004E5209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897314" w:rsidRPr="00794C4E" w:rsidRDefault="00897314" w:rsidP="001C7D03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794C4E">
              <w:rPr>
                <w:b/>
                <w:color w:val="000000"/>
                <w:sz w:val="22"/>
                <w:szCs w:val="22"/>
                <w:lang w:bidi="ru-RU"/>
              </w:rPr>
              <w:t>Организационная, методическая, экспертно-консультационная, информационная и просветительская поддержка</w:t>
            </w:r>
          </w:p>
          <w:p w:rsidR="004E5209" w:rsidRPr="00794C4E" w:rsidRDefault="00897314" w:rsidP="001C7D03">
            <w:pPr>
              <w:jc w:val="center"/>
              <w:rPr>
                <w:sz w:val="22"/>
                <w:szCs w:val="22"/>
              </w:rPr>
            </w:pPr>
            <w:r w:rsidRPr="00794C4E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участников внедрения целевой модели наставничества</w:t>
            </w:r>
          </w:p>
        </w:tc>
      </w:tr>
      <w:tr w:rsidR="007E0721" w:rsidRPr="00510F41" w:rsidTr="00794C4E">
        <w:tc>
          <w:tcPr>
            <w:tcW w:w="693" w:type="dxa"/>
            <w:shd w:val="clear" w:color="auto" w:fill="auto"/>
          </w:tcPr>
          <w:p w:rsidR="007E0721" w:rsidRPr="00510F41" w:rsidRDefault="007E0721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2.1</w:t>
            </w:r>
          </w:p>
        </w:tc>
        <w:tc>
          <w:tcPr>
            <w:tcW w:w="5927" w:type="dxa"/>
            <w:shd w:val="clear" w:color="auto" w:fill="auto"/>
          </w:tcPr>
          <w:p w:rsidR="007E0721" w:rsidRPr="00510F41" w:rsidRDefault="007E0721" w:rsidP="00510F4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Информирование </w:t>
            </w:r>
            <w:r w:rsidR="0037233A" w:rsidRPr="00510F41">
              <w:rPr>
                <w:rStyle w:val="212pt"/>
                <w:sz w:val="22"/>
                <w:szCs w:val="22"/>
              </w:rPr>
              <w:t xml:space="preserve">участников образовательных отношений </w:t>
            </w:r>
            <w:r w:rsidR="001C7D03" w:rsidRPr="00510F41">
              <w:rPr>
                <w:rStyle w:val="212pt"/>
                <w:sz w:val="22"/>
                <w:szCs w:val="22"/>
              </w:rPr>
              <w:t xml:space="preserve"> о </w:t>
            </w:r>
            <w:r w:rsidR="00510F41" w:rsidRPr="00510F41">
              <w:rPr>
                <w:rStyle w:val="212pt"/>
                <w:sz w:val="22"/>
                <w:szCs w:val="22"/>
              </w:rPr>
              <w:t>реализации</w:t>
            </w:r>
            <w:r w:rsidR="001C7D03" w:rsidRPr="00510F41">
              <w:rPr>
                <w:rStyle w:val="212pt"/>
                <w:sz w:val="22"/>
                <w:szCs w:val="22"/>
              </w:rPr>
              <w:t xml:space="preserve"> </w:t>
            </w:r>
            <w:r w:rsidRPr="00510F41">
              <w:rPr>
                <w:rStyle w:val="212pt"/>
                <w:sz w:val="22"/>
                <w:szCs w:val="22"/>
              </w:rPr>
              <w:t>целевой модели наставничества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7E0721" w:rsidRPr="00510F41" w:rsidRDefault="001C7D03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2</w:t>
            </w:r>
            <w:r w:rsidR="00A763D6" w:rsidRPr="00510F41">
              <w:rPr>
                <w:rStyle w:val="212pt"/>
                <w:sz w:val="22"/>
                <w:szCs w:val="22"/>
              </w:rPr>
              <w:t>8</w:t>
            </w:r>
            <w:r w:rsidRPr="00510F41">
              <w:rPr>
                <w:rStyle w:val="212pt"/>
                <w:sz w:val="22"/>
                <w:szCs w:val="22"/>
              </w:rPr>
              <w:t>.09</w:t>
            </w:r>
            <w:r w:rsidR="007E0721" w:rsidRPr="00510F41">
              <w:rPr>
                <w:rStyle w:val="212pt"/>
                <w:sz w:val="22"/>
                <w:szCs w:val="22"/>
              </w:rPr>
              <w:t>.202</w:t>
            </w:r>
            <w:r w:rsidR="00510F41" w:rsidRPr="00510F41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3722F" w:rsidRPr="00794C4E" w:rsidRDefault="003F7F97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  <w:r w:rsidR="00794C4E" w:rsidRPr="00794C4E">
              <w:rPr>
                <w:rStyle w:val="212pt"/>
                <w:sz w:val="22"/>
                <w:szCs w:val="22"/>
              </w:rPr>
              <w:t xml:space="preserve"> Устинова П.А.</w:t>
            </w:r>
          </w:p>
        </w:tc>
        <w:tc>
          <w:tcPr>
            <w:tcW w:w="3679" w:type="dxa"/>
            <w:shd w:val="clear" w:color="auto" w:fill="auto"/>
          </w:tcPr>
          <w:p w:rsidR="007E0721" w:rsidRPr="00510F41" w:rsidRDefault="0037233A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Информация на сайте школы</w:t>
            </w:r>
          </w:p>
        </w:tc>
      </w:tr>
      <w:tr w:rsidR="00430AC8" w:rsidRPr="00510F41" w:rsidTr="00794C4E">
        <w:tc>
          <w:tcPr>
            <w:tcW w:w="693" w:type="dxa"/>
            <w:shd w:val="clear" w:color="auto" w:fill="auto"/>
          </w:tcPr>
          <w:p w:rsidR="00430AC8" w:rsidRPr="00510F41" w:rsidRDefault="00430AC8" w:rsidP="001C7D03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</w:t>
            </w:r>
            <w:r w:rsidR="001C7D03" w:rsidRPr="00510F41">
              <w:rPr>
                <w:sz w:val="22"/>
                <w:szCs w:val="22"/>
              </w:rPr>
              <w:t>2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30AC8" w:rsidRPr="00510F41" w:rsidRDefault="00430AC8" w:rsidP="001C7D0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Формирование перечня партнерских</w:t>
            </w:r>
            <w:r w:rsidRPr="00510F41">
              <w:rPr>
                <w:rStyle w:val="212pt"/>
                <w:sz w:val="22"/>
                <w:szCs w:val="22"/>
              </w:rPr>
              <w:br/>
              <w:t>организаций в целях привлечения их к</w:t>
            </w:r>
            <w:r w:rsidRPr="00510F41">
              <w:rPr>
                <w:rStyle w:val="212pt"/>
                <w:sz w:val="22"/>
                <w:szCs w:val="22"/>
              </w:rPr>
              <w:br/>
              <w:t>реализации программ наставничества в рамках</w:t>
            </w:r>
            <w:r w:rsidRPr="00510F41">
              <w:rPr>
                <w:rStyle w:val="212pt"/>
                <w:sz w:val="22"/>
                <w:szCs w:val="22"/>
              </w:rPr>
              <w:br/>
              <w:t>действующего законодательства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430AC8" w:rsidRPr="00510F41" w:rsidRDefault="001C7D03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10.09</w:t>
            </w:r>
            <w:r w:rsidR="00430AC8" w:rsidRPr="00510F41">
              <w:rPr>
                <w:rStyle w:val="212pt"/>
                <w:sz w:val="22"/>
                <w:szCs w:val="22"/>
              </w:rPr>
              <w:t>.202</w:t>
            </w:r>
            <w:r w:rsidR="00510F41" w:rsidRPr="00510F41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0AC8" w:rsidRPr="00794C4E" w:rsidRDefault="003F7F97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679" w:type="dxa"/>
            <w:shd w:val="clear" w:color="auto" w:fill="auto"/>
          </w:tcPr>
          <w:p w:rsidR="00430AC8" w:rsidRPr="00510F41" w:rsidRDefault="00430AC8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Перечень партнерских</w:t>
            </w:r>
            <w:r w:rsidRPr="00510F41">
              <w:rPr>
                <w:rStyle w:val="212pt"/>
                <w:sz w:val="22"/>
                <w:szCs w:val="22"/>
              </w:rPr>
              <w:br/>
              <w:t>организаций</w:t>
            </w:r>
          </w:p>
        </w:tc>
      </w:tr>
      <w:tr w:rsidR="00430AC8" w:rsidRPr="00510F41" w:rsidTr="00794C4E">
        <w:tc>
          <w:tcPr>
            <w:tcW w:w="693" w:type="dxa"/>
            <w:shd w:val="clear" w:color="auto" w:fill="auto"/>
          </w:tcPr>
          <w:p w:rsidR="00430AC8" w:rsidRPr="00510F41" w:rsidRDefault="001C7D03" w:rsidP="001C7D03">
            <w:pPr>
              <w:jc w:val="center"/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2.3</w:t>
            </w:r>
          </w:p>
        </w:tc>
        <w:tc>
          <w:tcPr>
            <w:tcW w:w="5927" w:type="dxa"/>
            <w:shd w:val="clear" w:color="auto" w:fill="auto"/>
          </w:tcPr>
          <w:p w:rsidR="00430AC8" w:rsidRPr="00510F41" w:rsidRDefault="00430AC8" w:rsidP="001C7D0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Формирование баз наставников на уровне</w:t>
            </w:r>
            <w:r w:rsidRPr="00510F41">
              <w:rPr>
                <w:rStyle w:val="212pt"/>
                <w:sz w:val="22"/>
                <w:szCs w:val="22"/>
              </w:rPr>
              <w:br/>
            </w:r>
            <w:r w:rsidR="0037233A" w:rsidRPr="00510F41">
              <w:rPr>
                <w:rStyle w:val="212pt"/>
                <w:sz w:val="22"/>
                <w:szCs w:val="22"/>
              </w:rPr>
              <w:t>школы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430AC8" w:rsidRPr="00510F41" w:rsidRDefault="00430AC8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 течение всего</w:t>
            </w:r>
            <w:r w:rsidRPr="00510F41">
              <w:rPr>
                <w:rStyle w:val="212pt"/>
                <w:sz w:val="22"/>
                <w:szCs w:val="22"/>
              </w:rPr>
              <w:br/>
              <w:t>периода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ЦМН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7D03" w:rsidRPr="00794C4E" w:rsidRDefault="003F7F97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  <w:r w:rsidR="00794C4E" w:rsidRPr="00794C4E">
              <w:rPr>
                <w:rStyle w:val="212pt"/>
                <w:sz w:val="22"/>
                <w:szCs w:val="22"/>
              </w:rPr>
              <w:t xml:space="preserve"> Устинова П.А.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430AC8" w:rsidRPr="00510F41" w:rsidRDefault="00430AC8" w:rsidP="001C7D0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Базы наставников, которые</w:t>
            </w:r>
            <w:r w:rsidRPr="00510F41">
              <w:rPr>
                <w:rStyle w:val="212pt"/>
                <w:sz w:val="22"/>
                <w:szCs w:val="22"/>
              </w:rPr>
              <w:br/>
              <w:t>потенциально могут</w:t>
            </w:r>
            <w:r w:rsidRPr="00510F41">
              <w:rPr>
                <w:rStyle w:val="212pt"/>
                <w:sz w:val="22"/>
                <w:szCs w:val="22"/>
              </w:rPr>
              <w:br/>
              <w:t>участвовать в программах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наставничества, включая:</w:t>
            </w:r>
          </w:p>
          <w:p w:rsidR="00430AC8" w:rsidRPr="00510F41" w:rsidRDefault="00430AC8" w:rsidP="001C7D0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  <w:tab w:val="left" w:pos="305"/>
              </w:tabs>
              <w:spacing w:line="240" w:lineRule="auto"/>
              <w:ind w:left="22" w:firstLine="142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базы учеников для формы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 «ученик-</w:t>
            </w:r>
            <w:r w:rsidRPr="00510F41">
              <w:rPr>
                <w:rStyle w:val="212pt"/>
                <w:sz w:val="22"/>
                <w:szCs w:val="22"/>
              </w:rPr>
              <w:br/>
              <w:t>ученик»;</w:t>
            </w:r>
          </w:p>
          <w:p w:rsidR="00430AC8" w:rsidRPr="00510F41" w:rsidRDefault="00430AC8" w:rsidP="001C7D0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  <w:tab w:val="left" w:pos="305"/>
              </w:tabs>
              <w:spacing w:line="240" w:lineRule="auto"/>
              <w:ind w:left="22" w:firstLine="142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базы выпускников;</w:t>
            </w:r>
          </w:p>
          <w:p w:rsidR="00430AC8" w:rsidRPr="00510F41" w:rsidRDefault="00430AC8" w:rsidP="001C7D0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  <w:tab w:val="left" w:pos="305"/>
              </w:tabs>
              <w:spacing w:line="240" w:lineRule="auto"/>
              <w:ind w:left="22" w:firstLine="142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базы наставников от</w:t>
            </w:r>
            <w:r w:rsidRPr="00510F41">
              <w:rPr>
                <w:rStyle w:val="212pt"/>
                <w:sz w:val="22"/>
                <w:szCs w:val="22"/>
              </w:rPr>
              <w:br/>
              <w:t>предприятий и</w:t>
            </w:r>
            <w:r w:rsidRPr="00510F41">
              <w:rPr>
                <w:rStyle w:val="212pt"/>
                <w:sz w:val="22"/>
                <w:szCs w:val="22"/>
              </w:rPr>
              <w:br/>
              <w:t>организаций;</w:t>
            </w:r>
          </w:p>
        </w:tc>
      </w:tr>
      <w:tr w:rsidR="006D6C35" w:rsidRPr="00510F41" w:rsidTr="00794C4E">
        <w:tc>
          <w:tcPr>
            <w:tcW w:w="693" w:type="dxa"/>
            <w:shd w:val="clear" w:color="auto" w:fill="auto"/>
          </w:tcPr>
          <w:p w:rsidR="006D6C35" w:rsidRPr="00510F41" w:rsidRDefault="001C7D03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2.4</w:t>
            </w:r>
          </w:p>
        </w:tc>
        <w:tc>
          <w:tcPr>
            <w:tcW w:w="5927" w:type="dxa"/>
            <w:shd w:val="clear" w:color="auto" w:fill="auto"/>
          </w:tcPr>
          <w:p w:rsidR="006D6C35" w:rsidRPr="00510F41" w:rsidRDefault="006D6C35" w:rsidP="001C7D0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Формирование баз программ наставничества на</w:t>
            </w:r>
            <w:r w:rsidRPr="00510F41">
              <w:rPr>
                <w:rStyle w:val="212pt"/>
                <w:sz w:val="22"/>
                <w:szCs w:val="22"/>
              </w:rPr>
              <w:br/>
              <w:t xml:space="preserve">уровне </w:t>
            </w:r>
            <w:r w:rsidR="0037233A" w:rsidRPr="00510F41">
              <w:rPr>
                <w:rStyle w:val="212pt"/>
                <w:sz w:val="22"/>
                <w:szCs w:val="22"/>
              </w:rPr>
              <w:t>школы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6D6C35" w:rsidRPr="00510F41" w:rsidRDefault="006D6C35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 течение всего</w:t>
            </w:r>
            <w:r w:rsidRPr="00510F41">
              <w:rPr>
                <w:rStyle w:val="212pt"/>
                <w:sz w:val="22"/>
                <w:szCs w:val="22"/>
              </w:rPr>
              <w:br/>
              <w:t>периода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ЦМН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C7D03" w:rsidRPr="00794C4E" w:rsidRDefault="00794C4E" w:rsidP="001C7D03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679" w:type="dxa"/>
            <w:shd w:val="clear" w:color="auto" w:fill="auto"/>
            <w:vAlign w:val="bottom"/>
          </w:tcPr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Базы эффективных</w:t>
            </w:r>
            <w:r w:rsidRPr="00510F41">
              <w:rPr>
                <w:rStyle w:val="212pt"/>
                <w:sz w:val="22"/>
                <w:szCs w:val="22"/>
              </w:rPr>
              <w:br/>
              <w:t>программ наставничества,</w:t>
            </w:r>
            <w:r w:rsidRPr="00510F41">
              <w:rPr>
                <w:rStyle w:val="212pt"/>
                <w:sz w:val="22"/>
                <w:szCs w:val="22"/>
              </w:rPr>
              <w:br/>
            </w:r>
          </w:p>
        </w:tc>
      </w:tr>
      <w:tr w:rsidR="006D6C35" w:rsidRPr="00510F41" w:rsidTr="00794C4E">
        <w:tc>
          <w:tcPr>
            <w:tcW w:w="693" w:type="dxa"/>
            <w:shd w:val="clear" w:color="auto" w:fill="auto"/>
          </w:tcPr>
          <w:p w:rsidR="006D6C35" w:rsidRPr="00510F41" w:rsidRDefault="000734E4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2.5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Разработка программно-методических</w:t>
            </w:r>
            <w:r w:rsidRPr="00510F41">
              <w:rPr>
                <w:rStyle w:val="212pt"/>
                <w:sz w:val="22"/>
                <w:szCs w:val="22"/>
              </w:rPr>
              <w:br/>
              <w:t xml:space="preserve">материалов на уровне </w:t>
            </w:r>
            <w:r w:rsidR="0037233A" w:rsidRPr="00510F41">
              <w:rPr>
                <w:rStyle w:val="212pt"/>
                <w:sz w:val="22"/>
                <w:szCs w:val="22"/>
              </w:rPr>
              <w:t>школы</w:t>
            </w:r>
            <w:r w:rsidR="000734E4" w:rsidRPr="00510F41">
              <w:rPr>
                <w:rStyle w:val="212pt"/>
                <w:sz w:val="22"/>
                <w:szCs w:val="22"/>
              </w:rPr>
              <w:t xml:space="preserve">, необходимых для реализации </w:t>
            </w:r>
            <w:r w:rsidRPr="00510F41">
              <w:rPr>
                <w:rStyle w:val="212pt"/>
                <w:sz w:val="22"/>
                <w:szCs w:val="22"/>
              </w:rPr>
              <w:t>целевой модели наставничества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6D6C35" w:rsidRPr="00510F41" w:rsidRDefault="000734E4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15.10</w:t>
            </w:r>
            <w:r w:rsidR="006D6C35" w:rsidRPr="00510F41">
              <w:rPr>
                <w:rStyle w:val="212pt"/>
                <w:sz w:val="22"/>
                <w:szCs w:val="22"/>
              </w:rPr>
              <w:t>.202</w:t>
            </w:r>
            <w:r w:rsidR="00510F41" w:rsidRPr="00510F41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734E4" w:rsidRPr="00794C4E" w:rsidRDefault="00794C4E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679" w:type="dxa"/>
            <w:shd w:val="clear" w:color="auto" w:fill="auto"/>
          </w:tcPr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Программно-методическое</w:t>
            </w:r>
            <w:r w:rsidRPr="00510F41">
              <w:rPr>
                <w:rStyle w:val="212pt"/>
                <w:sz w:val="22"/>
                <w:szCs w:val="22"/>
              </w:rPr>
              <w:br/>
              <w:t>обеспечение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ЦМН</w:t>
            </w:r>
          </w:p>
        </w:tc>
      </w:tr>
      <w:tr w:rsidR="006D6C35" w:rsidRPr="00510F41" w:rsidTr="00794C4E">
        <w:tc>
          <w:tcPr>
            <w:tcW w:w="693" w:type="dxa"/>
            <w:shd w:val="clear" w:color="auto" w:fill="auto"/>
          </w:tcPr>
          <w:p w:rsidR="006D6C35" w:rsidRPr="00510F41" w:rsidRDefault="000734E4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2.6</w:t>
            </w:r>
          </w:p>
        </w:tc>
        <w:tc>
          <w:tcPr>
            <w:tcW w:w="5927" w:type="dxa"/>
            <w:shd w:val="clear" w:color="auto" w:fill="auto"/>
          </w:tcPr>
          <w:p w:rsidR="006D6C35" w:rsidRPr="00510F41" w:rsidRDefault="000734E4" w:rsidP="000734E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Информирование родителей, </w:t>
            </w:r>
            <w:r w:rsidR="00CE319A" w:rsidRPr="00510F41">
              <w:rPr>
                <w:rStyle w:val="212pt"/>
                <w:sz w:val="22"/>
                <w:szCs w:val="22"/>
              </w:rPr>
              <w:t xml:space="preserve">обучающихся </w:t>
            </w:r>
            <w:r w:rsidR="006D6C35" w:rsidRPr="00510F41">
              <w:rPr>
                <w:rStyle w:val="212pt"/>
                <w:sz w:val="22"/>
                <w:szCs w:val="22"/>
              </w:rPr>
              <w:t>образовательн</w:t>
            </w:r>
            <w:r w:rsidRPr="00510F41">
              <w:rPr>
                <w:rStyle w:val="212pt"/>
                <w:sz w:val="22"/>
                <w:szCs w:val="22"/>
              </w:rPr>
              <w:t>ой</w:t>
            </w:r>
            <w:r w:rsidR="006D6C35" w:rsidRPr="00510F41">
              <w:rPr>
                <w:rStyle w:val="212pt"/>
                <w:sz w:val="22"/>
                <w:szCs w:val="22"/>
              </w:rPr>
              <w:t xml:space="preserve"> организаци</w:t>
            </w:r>
            <w:r w:rsidRPr="00510F41">
              <w:rPr>
                <w:rStyle w:val="212pt"/>
                <w:sz w:val="22"/>
                <w:szCs w:val="22"/>
              </w:rPr>
              <w:t>и,</w:t>
            </w:r>
            <w:r w:rsidR="006D6C35" w:rsidRPr="00510F41">
              <w:rPr>
                <w:rStyle w:val="212pt"/>
                <w:sz w:val="22"/>
                <w:szCs w:val="22"/>
              </w:rPr>
              <w:br/>
              <w:t>сообщества выпускников, предприятий о</w:t>
            </w:r>
            <w:r w:rsidR="006D6C35" w:rsidRPr="00510F41">
              <w:rPr>
                <w:rStyle w:val="212pt"/>
                <w:sz w:val="22"/>
                <w:szCs w:val="22"/>
              </w:rPr>
              <w:br/>
              <w:t>реализации целевой модели наставничества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6D6C35" w:rsidRPr="00510F41" w:rsidRDefault="000734E4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 1 по 15 октября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2021</w:t>
            </w:r>
            <w:r w:rsidR="006D6C3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6C35" w:rsidRPr="00794C4E" w:rsidRDefault="00794C4E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  <w:r w:rsidR="000077A9" w:rsidRPr="00794C4E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:rsidR="000734E4" w:rsidRPr="00510F41" w:rsidRDefault="006D6C35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Информационная</w:t>
            </w:r>
          </w:p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кампания</w:t>
            </w:r>
          </w:p>
        </w:tc>
      </w:tr>
      <w:tr w:rsidR="006D6C35" w:rsidRPr="00510F41" w:rsidTr="00794C4E">
        <w:tc>
          <w:tcPr>
            <w:tcW w:w="693" w:type="dxa"/>
            <w:shd w:val="clear" w:color="auto" w:fill="auto"/>
          </w:tcPr>
          <w:p w:rsidR="006D6C35" w:rsidRPr="00510F41" w:rsidRDefault="000734E4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2.7</w:t>
            </w:r>
          </w:p>
        </w:tc>
        <w:tc>
          <w:tcPr>
            <w:tcW w:w="5927" w:type="dxa"/>
            <w:shd w:val="clear" w:color="auto" w:fill="auto"/>
          </w:tcPr>
          <w:p w:rsidR="006D6C35" w:rsidRPr="00510F41" w:rsidRDefault="000734E4" w:rsidP="000734E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Популяризация ЦМН через СМИ</w:t>
            </w:r>
            <w:r w:rsidR="006D6C35" w:rsidRPr="00510F41">
              <w:rPr>
                <w:rStyle w:val="212pt"/>
                <w:sz w:val="22"/>
                <w:szCs w:val="22"/>
              </w:rPr>
              <w:t xml:space="preserve">, информационные </w:t>
            </w:r>
            <w:r w:rsidR="0037233A" w:rsidRPr="00510F41">
              <w:rPr>
                <w:rStyle w:val="212pt"/>
                <w:sz w:val="22"/>
                <w:szCs w:val="22"/>
              </w:rPr>
              <w:t>ресурсов</w:t>
            </w:r>
            <w:r w:rsidR="006D6C35" w:rsidRPr="00510F41">
              <w:rPr>
                <w:rStyle w:val="212pt"/>
                <w:sz w:val="22"/>
                <w:szCs w:val="22"/>
              </w:rPr>
              <w:t xml:space="preserve"> сети Интернет, сообщества в социальныхсетях, официальных ресурсах организаций - участников ЦМН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6D6C35" w:rsidRPr="00510F41" w:rsidRDefault="000734E4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октябрь</w:t>
            </w:r>
            <w:r w:rsidR="00510F41" w:rsidRPr="00510F41">
              <w:rPr>
                <w:rStyle w:val="212pt"/>
                <w:sz w:val="22"/>
                <w:szCs w:val="22"/>
              </w:rPr>
              <w:t xml:space="preserve"> - декабрь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2021</w:t>
            </w:r>
            <w:r w:rsidR="006D6C3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734E4" w:rsidRPr="00794C4E" w:rsidRDefault="00794C4E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679" w:type="dxa"/>
            <w:shd w:val="clear" w:color="auto" w:fill="auto"/>
          </w:tcPr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Наполнение</w:t>
            </w:r>
          </w:p>
          <w:p w:rsidR="006D6C35" w:rsidRPr="00510F41" w:rsidRDefault="006D6C35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информационных ресурсов</w:t>
            </w:r>
            <w:r w:rsidRPr="00510F41">
              <w:rPr>
                <w:rStyle w:val="212pt"/>
                <w:sz w:val="22"/>
                <w:szCs w:val="22"/>
              </w:rPr>
              <w:br/>
              <w:t>актуальной информацией</w:t>
            </w:r>
          </w:p>
        </w:tc>
      </w:tr>
      <w:tr w:rsidR="00DC1BDA" w:rsidRPr="00510F41" w:rsidTr="00794C4E">
        <w:tc>
          <w:tcPr>
            <w:tcW w:w="693" w:type="dxa"/>
            <w:shd w:val="clear" w:color="auto" w:fill="auto"/>
          </w:tcPr>
          <w:p w:rsidR="00DC1BDA" w:rsidRPr="00510F41" w:rsidRDefault="00DC1BDA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1BDA" w:rsidRPr="00794C4E" w:rsidRDefault="0055034B" w:rsidP="003F209B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/>
                <w:sz w:val="22"/>
                <w:szCs w:val="22"/>
              </w:rPr>
            </w:pPr>
            <w:r w:rsidRPr="00794C4E">
              <w:rPr>
                <w:rStyle w:val="212pt"/>
                <w:b/>
                <w:sz w:val="22"/>
                <w:szCs w:val="22"/>
              </w:rPr>
              <w:t xml:space="preserve">Реализация </w:t>
            </w:r>
            <w:r w:rsidR="00DC1BDA" w:rsidRPr="00794C4E">
              <w:rPr>
                <w:rStyle w:val="212pt"/>
                <w:b/>
                <w:sz w:val="22"/>
                <w:szCs w:val="22"/>
              </w:rPr>
              <w:t xml:space="preserve"> целевой модели наставничества в </w:t>
            </w:r>
            <w:r w:rsidR="003F7F97" w:rsidRPr="00794C4E">
              <w:rPr>
                <w:b/>
                <w:sz w:val="22"/>
                <w:szCs w:val="22"/>
              </w:rPr>
              <w:t>МОУ «Голубковская СОШ имени С.Устинова»</w:t>
            </w:r>
            <w:r w:rsidRPr="00794C4E">
              <w:rPr>
                <w:rStyle w:val="212pt"/>
                <w:b/>
                <w:sz w:val="22"/>
                <w:szCs w:val="22"/>
              </w:rPr>
              <w:t xml:space="preserve"> в 2021-2022учебном</w:t>
            </w:r>
            <w:r w:rsidR="00DC1BDA" w:rsidRPr="00794C4E">
              <w:rPr>
                <w:rStyle w:val="212pt"/>
                <w:b/>
                <w:sz w:val="22"/>
                <w:szCs w:val="22"/>
              </w:rPr>
              <w:t xml:space="preserve"> г</w:t>
            </w:r>
            <w:r w:rsidRPr="00794C4E">
              <w:rPr>
                <w:rStyle w:val="212pt"/>
                <w:b/>
                <w:sz w:val="22"/>
                <w:szCs w:val="22"/>
              </w:rPr>
              <w:t>оду</w:t>
            </w:r>
          </w:p>
        </w:tc>
      </w:tr>
      <w:tr w:rsidR="00DC1BDA" w:rsidRPr="00510F41" w:rsidTr="00794C4E"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:rsidR="00DC1BDA" w:rsidRPr="00510F41" w:rsidRDefault="00DC1BDA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DA" w:rsidRPr="00510F41" w:rsidRDefault="00510F41" w:rsidP="00510F4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Работа по созданию</w:t>
            </w:r>
            <w:r w:rsidR="00DC1BDA" w:rsidRPr="00510F41">
              <w:rPr>
                <w:rStyle w:val="212pt"/>
                <w:sz w:val="22"/>
                <w:szCs w:val="22"/>
              </w:rPr>
              <w:t xml:space="preserve"> условий для </w:t>
            </w:r>
            <w:r w:rsidRPr="00510F41">
              <w:rPr>
                <w:rStyle w:val="212pt"/>
                <w:sz w:val="22"/>
                <w:szCs w:val="22"/>
              </w:rPr>
              <w:t>работы по программе</w:t>
            </w:r>
            <w:r w:rsidR="00DC1BDA"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E4" w:rsidRPr="00510F41" w:rsidRDefault="000734E4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октябрь-ноябрь</w:t>
            </w:r>
          </w:p>
          <w:p w:rsidR="00DC1BDA" w:rsidRPr="00510F41" w:rsidRDefault="00510F41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2021</w:t>
            </w:r>
            <w:r w:rsidR="00DC1BDA" w:rsidRPr="00510F41">
              <w:rPr>
                <w:rStyle w:val="212pt"/>
                <w:sz w:val="22"/>
                <w:szCs w:val="22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E4" w:rsidRPr="00794C4E" w:rsidRDefault="00794C4E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Нормативное обеспечение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Распорядительная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документация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Программно-методическое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обеспечение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Материально-техническое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lastRenderedPageBreak/>
              <w:t>обеспечение</w:t>
            </w:r>
          </w:p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Организации - партнеры</w:t>
            </w:r>
          </w:p>
        </w:tc>
      </w:tr>
      <w:tr w:rsidR="00DC1BDA" w:rsidRPr="00510F41" w:rsidTr="00794C4E">
        <w:tc>
          <w:tcPr>
            <w:tcW w:w="693" w:type="dxa"/>
            <w:shd w:val="clear" w:color="auto" w:fill="auto"/>
          </w:tcPr>
          <w:p w:rsidR="00DC1BDA" w:rsidRPr="00510F41" w:rsidRDefault="00DC1BDA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5927" w:type="dxa"/>
            <w:tcBorders>
              <w:top w:val="single" w:sz="4" w:space="0" w:color="auto"/>
            </w:tcBorders>
            <w:shd w:val="clear" w:color="auto" w:fill="auto"/>
          </w:tcPr>
          <w:p w:rsidR="00DC1BDA" w:rsidRPr="00510F41" w:rsidRDefault="00DC1BDA" w:rsidP="000734E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</w:t>
            </w:r>
            <w:r w:rsidR="00510F41" w:rsidRPr="00510F41">
              <w:rPr>
                <w:rStyle w:val="212pt"/>
                <w:sz w:val="22"/>
                <w:szCs w:val="22"/>
              </w:rPr>
              <w:t>рование базы наставляемых в 2021 - 2022</w:t>
            </w:r>
            <w:r w:rsidRPr="00510F41">
              <w:rPr>
                <w:rStyle w:val="212pt"/>
                <w:sz w:val="22"/>
                <w:szCs w:val="22"/>
              </w:rPr>
              <w:br/>
              <w:t>учебном году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</w:tcPr>
          <w:p w:rsidR="00DC1BDA" w:rsidRPr="00510F41" w:rsidRDefault="00DC1BDA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с </w:t>
            </w:r>
            <w:r w:rsidR="00CE319A" w:rsidRPr="00510F41">
              <w:rPr>
                <w:rStyle w:val="212pt"/>
                <w:sz w:val="22"/>
                <w:szCs w:val="22"/>
              </w:rPr>
              <w:t>15</w:t>
            </w:r>
            <w:r w:rsidRPr="00510F41">
              <w:rPr>
                <w:rStyle w:val="212pt"/>
                <w:sz w:val="22"/>
                <w:szCs w:val="22"/>
              </w:rPr>
              <w:t xml:space="preserve"> по </w:t>
            </w:r>
            <w:r w:rsidR="00510F41" w:rsidRPr="00510F41">
              <w:rPr>
                <w:rStyle w:val="212pt"/>
                <w:sz w:val="22"/>
                <w:szCs w:val="22"/>
              </w:rPr>
              <w:t>29</w:t>
            </w:r>
            <w:r w:rsidR="00CE319A" w:rsidRPr="00510F41">
              <w:rPr>
                <w:rStyle w:val="212pt"/>
                <w:sz w:val="22"/>
                <w:szCs w:val="22"/>
              </w:rPr>
              <w:t>октября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2021</w:t>
            </w:r>
            <w:r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E319A" w:rsidRPr="00794C4E" w:rsidRDefault="00794C4E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BDA" w:rsidRPr="00510F41" w:rsidRDefault="00DC1BDA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База наставляемых с</w:t>
            </w:r>
            <w:r w:rsidRPr="00510F41">
              <w:rPr>
                <w:rStyle w:val="212pt"/>
                <w:sz w:val="22"/>
                <w:szCs w:val="22"/>
              </w:rPr>
              <w:br/>
              <w:t>перечнем запросов,</w:t>
            </w:r>
            <w:r w:rsidRPr="00510F41">
              <w:rPr>
                <w:rStyle w:val="212pt"/>
                <w:sz w:val="22"/>
                <w:szCs w:val="22"/>
              </w:rPr>
              <w:br/>
              <w:t>необходимая для подбора</w:t>
            </w:r>
            <w:r w:rsidRPr="00510F41">
              <w:rPr>
                <w:rStyle w:val="212pt"/>
                <w:sz w:val="22"/>
                <w:szCs w:val="22"/>
              </w:rPr>
              <w:br/>
              <w:t>кандидатов в наставники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3.3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B7FE5" w:rsidRPr="00510F41" w:rsidRDefault="004B7FE5" w:rsidP="00CE319A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Формирование базы наста</w:t>
            </w:r>
            <w:r w:rsidR="00510F41" w:rsidRPr="00510F41">
              <w:rPr>
                <w:rStyle w:val="212pt"/>
                <w:sz w:val="22"/>
                <w:szCs w:val="22"/>
              </w:rPr>
              <w:t>вников для реализации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ЦМН в 2021 - 2022</w:t>
            </w:r>
            <w:r w:rsidRPr="00510F41">
              <w:rPr>
                <w:rStyle w:val="212pt"/>
                <w:sz w:val="22"/>
                <w:szCs w:val="22"/>
              </w:rPr>
              <w:t xml:space="preserve"> учебном году (отбор из</w:t>
            </w:r>
            <w:r w:rsidRPr="00510F41">
              <w:rPr>
                <w:rStyle w:val="212pt"/>
                <w:sz w:val="22"/>
                <w:szCs w:val="22"/>
              </w:rPr>
              <w:br/>
              <w:t>числа потенциальных наставников в</w:t>
            </w:r>
            <w:r w:rsidRPr="00510F41">
              <w:rPr>
                <w:rStyle w:val="212pt"/>
                <w:sz w:val="22"/>
                <w:szCs w:val="22"/>
              </w:rPr>
              <w:br/>
              <w:t>соответствии с формированным на текущий</w:t>
            </w:r>
            <w:r w:rsidRPr="00510F41">
              <w:rPr>
                <w:rStyle w:val="212pt"/>
                <w:sz w:val="22"/>
                <w:szCs w:val="22"/>
              </w:rPr>
              <w:br/>
              <w:t>учебный год перечнем запросов)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212882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 15</w:t>
            </w:r>
            <w:r w:rsidR="00510F41" w:rsidRPr="00510F41">
              <w:rPr>
                <w:rStyle w:val="212pt"/>
                <w:sz w:val="22"/>
                <w:szCs w:val="22"/>
              </w:rPr>
              <w:t xml:space="preserve"> по 29</w:t>
            </w:r>
            <w:r w:rsidRPr="00510F41">
              <w:rPr>
                <w:rStyle w:val="212pt"/>
                <w:sz w:val="22"/>
                <w:szCs w:val="22"/>
              </w:rPr>
              <w:t xml:space="preserve"> октября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2021</w:t>
            </w:r>
            <w:r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4B7FE5" w:rsidRPr="00794C4E" w:rsidRDefault="00794C4E" w:rsidP="009C6271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  <w:p w:rsidR="004B7FE5" w:rsidRPr="00794C4E" w:rsidRDefault="004B7FE5" w:rsidP="009C6271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</w:p>
          <w:p w:rsidR="004B7FE5" w:rsidRPr="00794C4E" w:rsidRDefault="004B7FE5" w:rsidP="009C6271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3" w:type="dxa"/>
            <w:gridSpan w:val="2"/>
            <w:vMerge w:val="restart"/>
            <w:shd w:val="clear" w:color="auto" w:fill="auto"/>
            <w:vAlign w:val="bottom"/>
          </w:tcPr>
          <w:p w:rsidR="004B7FE5" w:rsidRPr="00510F41" w:rsidRDefault="004B7FE5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База наставников для участия в </w:t>
            </w:r>
            <w:r w:rsidR="00510F41"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программах наставничества</w:t>
            </w:r>
            <w:r w:rsidR="00510F41"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br/>
              <w:t>в 2021 - 2022</w:t>
            </w: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учебном году, подходящая для</w:t>
            </w: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br/>
              <w:t>конкретных программ и</w:t>
            </w: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br/>
              <w:t>запросов наставляемых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3.4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Обучение наставников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 1 по 15 ноября</w:t>
            </w:r>
          </w:p>
          <w:p w:rsidR="004B7FE5" w:rsidRPr="00510F41" w:rsidRDefault="00246E9B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2021</w:t>
            </w:r>
            <w:r w:rsidR="004B7FE5" w:rsidRPr="00510F41">
              <w:rPr>
                <w:rStyle w:val="212pt"/>
                <w:sz w:val="22"/>
                <w:szCs w:val="22"/>
              </w:rPr>
              <w:t>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CE319A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vMerge/>
            <w:shd w:val="clear" w:color="auto" w:fill="auto"/>
            <w:vAlign w:val="bottom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sz w:val="22"/>
                <w:szCs w:val="22"/>
              </w:rPr>
            </w:pP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3.5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Формирование наставнических пар или групп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25ноября</w:t>
            </w:r>
            <w:r w:rsidR="00510F41" w:rsidRPr="00510F41">
              <w:rPr>
                <w:rStyle w:val="212pt"/>
                <w:sz w:val="22"/>
                <w:szCs w:val="22"/>
              </w:rPr>
              <w:br/>
              <w:t>2021</w:t>
            </w:r>
            <w:r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  <w:r w:rsidR="00341721" w:rsidRPr="00794C4E">
              <w:rPr>
                <w:rStyle w:val="212pt"/>
                <w:sz w:val="22"/>
                <w:szCs w:val="22"/>
              </w:rPr>
              <w:t>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Сформированные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наставнические пары или</w:t>
            </w:r>
            <w:r w:rsidRPr="00510F41">
              <w:rPr>
                <w:rStyle w:val="212pt"/>
                <w:sz w:val="22"/>
                <w:szCs w:val="22"/>
              </w:rPr>
              <w:br/>
              <w:t>группы, готовые</w:t>
            </w:r>
            <w:r w:rsidRPr="00510F41">
              <w:rPr>
                <w:rStyle w:val="212pt"/>
                <w:sz w:val="22"/>
                <w:szCs w:val="22"/>
              </w:rPr>
              <w:br/>
              <w:t>продолжить работу в</w:t>
            </w:r>
            <w:r w:rsidRPr="00510F41">
              <w:rPr>
                <w:rStyle w:val="212pt"/>
                <w:sz w:val="22"/>
                <w:szCs w:val="22"/>
              </w:rPr>
              <w:br/>
              <w:t>рамках программ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3.6</w:t>
            </w:r>
          </w:p>
        </w:tc>
        <w:tc>
          <w:tcPr>
            <w:tcW w:w="5927" w:type="dxa"/>
            <w:shd w:val="clear" w:color="auto" w:fill="auto"/>
            <w:vAlign w:val="bottom"/>
          </w:tcPr>
          <w:p w:rsidR="004B7FE5" w:rsidRPr="00510F41" w:rsidRDefault="004B7FE5" w:rsidP="00794C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Организация работы наставнических пар или</w:t>
            </w:r>
            <w:r w:rsidRPr="00510F41">
              <w:rPr>
                <w:rStyle w:val="212pt"/>
                <w:sz w:val="22"/>
                <w:szCs w:val="22"/>
              </w:rPr>
              <w:br/>
              <w:t>групп:</w:t>
            </w:r>
          </w:p>
          <w:p w:rsidR="004B7FE5" w:rsidRPr="00510F41" w:rsidRDefault="004B7FE5" w:rsidP="00794C4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встреча-знакомство;</w:t>
            </w:r>
          </w:p>
          <w:p w:rsidR="004B7FE5" w:rsidRPr="00510F41" w:rsidRDefault="004B7FE5" w:rsidP="00794C4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пробная встреча;</w:t>
            </w:r>
          </w:p>
          <w:p w:rsidR="004B7FE5" w:rsidRPr="00510F41" w:rsidRDefault="004B7FE5" w:rsidP="00794C4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встреча-планирование;</w:t>
            </w:r>
          </w:p>
          <w:p w:rsidR="004B7FE5" w:rsidRPr="00510F41" w:rsidRDefault="004B7FE5" w:rsidP="00794C4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совместная ра</w:t>
            </w:r>
            <w:r w:rsidR="00794C4E">
              <w:rPr>
                <w:rStyle w:val="212pt"/>
                <w:sz w:val="22"/>
                <w:szCs w:val="22"/>
              </w:rPr>
              <w:t xml:space="preserve">бота наставника и наставляемого </w:t>
            </w:r>
            <w:r w:rsidRPr="00510F41">
              <w:rPr>
                <w:rStyle w:val="212pt"/>
                <w:sz w:val="22"/>
                <w:szCs w:val="22"/>
              </w:rPr>
              <w:t>(ком</w:t>
            </w:r>
            <w:r w:rsidR="00794C4E">
              <w:rPr>
                <w:rStyle w:val="212pt"/>
                <w:sz w:val="22"/>
                <w:szCs w:val="22"/>
              </w:rPr>
              <w:t xml:space="preserve">плекс последовательных встреч с </w:t>
            </w:r>
            <w:r w:rsidRPr="00510F41">
              <w:rPr>
                <w:rStyle w:val="212pt"/>
                <w:sz w:val="22"/>
                <w:szCs w:val="22"/>
              </w:rPr>
              <w:t>обязательным заполнением обратной связи);</w:t>
            </w:r>
          </w:p>
          <w:p w:rsidR="004B7FE5" w:rsidRPr="00510F41" w:rsidRDefault="004B7FE5" w:rsidP="00794C4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итоговая встреча.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 соответствии со</w:t>
            </w:r>
            <w:r w:rsidRPr="00510F41">
              <w:rPr>
                <w:rStyle w:val="212pt"/>
                <w:sz w:val="22"/>
                <w:szCs w:val="22"/>
              </w:rPr>
              <w:br/>
              <w:t>сроками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программ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Реализация программ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3.7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Завершение наставничества:</w:t>
            </w:r>
          </w:p>
          <w:p w:rsidR="004B7FE5" w:rsidRPr="00510F41" w:rsidRDefault="004B7FE5" w:rsidP="0099610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подведение итогов работы в формате личной и</w:t>
            </w:r>
            <w:r w:rsidRPr="00510F41">
              <w:rPr>
                <w:rStyle w:val="212pt"/>
                <w:sz w:val="22"/>
                <w:szCs w:val="22"/>
              </w:rPr>
              <w:br/>
              <w:t>групповой рефлексии;</w:t>
            </w:r>
          </w:p>
          <w:p w:rsidR="004B7FE5" w:rsidRPr="00510F41" w:rsidRDefault="004B7FE5" w:rsidP="0099610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проведение открытого публичного</w:t>
            </w:r>
            <w:r w:rsidRPr="00510F41">
              <w:rPr>
                <w:rStyle w:val="212pt"/>
                <w:sz w:val="22"/>
                <w:szCs w:val="22"/>
              </w:rPr>
              <w:br/>
              <w:t>мероприятия.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май 2022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794C4E" w:rsidP="00794C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Фиксация результатов и </w:t>
            </w:r>
            <w:r w:rsidR="004B7FE5" w:rsidRPr="00510F41">
              <w:rPr>
                <w:rStyle w:val="212pt"/>
                <w:sz w:val="22"/>
                <w:szCs w:val="22"/>
              </w:rPr>
              <w:t>организация</w:t>
            </w:r>
            <w:r>
              <w:rPr>
                <w:rStyle w:val="212pt"/>
                <w:sz w:val="22"/>
                <w:szCs w:val="22"/>
              </w:rPr>
              <w:t xml:space="preserve"> комфортного </w:t>
            </w:r>
            <w:r w:rsidR="004B7FE5" w:rsidRPr="00510F41">
              <w:rPr>
                <w:rStyle w:val="212pt"/>
                <w:sz w:val="22"/>
                <w:szCs w:val="22"/>
              </w:rPr>
              <w:t>выход</w:t>
            </w:r>
            <w:r>
              <w:rPr>
                <w:rStyle w:val="212pt"/>
                <w:sz w:val="22"/>
                <w:szCs w:val="22"/>
              </w:rPr>
              <w:t>а наставника и</w:t>
            </w:r>
            <w:r>
              <w:rPr>
                <w:rStyle w:val="212pt"/>
                <w:sz w:val="22"/>
                <w:szCs w:val="22"/>
              </w:rPr>
              <w:br/>
              <w:t xml:space="preserve">наставляемого из программы с перспективой </w:t>
            </w:r>
            <w:r w:rsidR="004B7FE5" w:rsidRPr="00510F41">
              <w:rPr>
                <w:rStyle w:val="212pt"/>
                <w:sz w:val="22"/>
                <w:szCs w:val="22"/>
              </w:rPr>
              <w:t>продолжения цикла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/>
                <w:sz w:val="22"/>
                <w:szCs w:val="22"/>
              </w:rPr>
            </w:pPr>
            <w:r w:rsidRPr="00794C4E">
              <w:rPr>
                <w:rStyle w:val="212pt"/>
                <w:b/>
                <w:sz w:val="22"/>
                <w:szCs w:val="22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4.1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Участие в  тематических мероприятиях (фестивалях, форумах, конференциях наставников, конкурсах профессионального мастерства), нацеленных на популяризацию роли наставника с 2021 г.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 течение всего</w:t>
            </w:r>
            <w:r w:rsidRPr="00510F41">
              <w:rPr>
                <w:rStyle w:val="212pt"/>
                <w:sz w:val="22"/>
                <w:szCs w:val="22"/>
              </w:rPr>
              <w:br/>
              <w:t>периода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ЦМН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Утвержден комплекс</w:t>
            </w:r>
            <w:r w:rsidRPr="00510F41">
              <w:rPr>
                <w:rStyle w:val="212pt"/>
                <w:sz w:val="22"/>
                <w:szCs w:val="22"/>
              </w:rPr>
              <w:br/>
              <w:t>тематических мероприятий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4.2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Создание специальных рубрик в социальных</w:t>
            </w:r>
            <w:r w:rsidRPr="00510F41">
              <w:rPr>
                <w:rStyle w:val="212pt"/>
                <w:sz w:val="22"/>
                <w:szCs w:val="22"/>
              </w:rPr>
              <w:br/>
              <w:t>сетях, на официальном  сайте школы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до 01.10.202</w:t>
            </w:r>
            <w:r w:rsidR="00510F41" w:rsidRPr="00510F41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4B7FE5" w:rsidRPr="00794C4E" w:rsidRDefault="00794C4E" w:rsidP="00794C4E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Устюгова А.А.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Сформирована система</w:t>
            </w:r>
            <w:r w:rsidRPr="00510F41">
              <w:rPr>
                <w:rStyle w:val="212pt"/>
                <w:sz w:val="22"/>
                <w:szCs w:val="22"/>
              </w:rPr>
              <w:br/>
              <w:t>поддержки наставничества</w:t>
            </w:r>
            <w:r w:rsidRPr="00510F41">
              <w:rPr>
                <w:rStyle w:val="212pt"/>
                <w:sz w:val="22"/>
                <w:szCs w:val="22"/>
              </w:rPr>
              <w:br/>
              <w:t>через сеть Интернет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Организация встреч с сообществом выпускников</w:t>
            </w:r>
            <w:r w:rsidRPr="00510F41">
              <w:rPr>
                <w:rStyle w:val="212pt"/>
                <w:sz w:val="22"/>
                <w:szCs w:val="22"/>
              </w:rPr>
              <w:br/>
              <w:t>и/или представителями муниципальных</w:t>
            </w:r>
            <w:r w:rsidRPr="00510F41">
              <w:rPr>
                <w:rStyle w:val="212pt"/>
                <w:sz w:val="22"/>
                <w:szCs w:val="22"/>
              </w:rPr>
              <w:br/>
              <w:t>организаций и предприятий, обучающимися с</w:t>
            </w:r>
            <w:r w:rsidRPr="00510F41">
              <w:rPr>
                <w:rStyle w:val="212pt"/>
                <w:sz w:val="22"/>
                <w:szCs w:val="22"/>
              </w:rPr>
              <w:br/>
              <w:t>целью информирования о реализации программ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ноябрь - декабрь</w:t>
            </w:r>
            <w:r w:rsidRPr="00510F41">
              <w:rPr>
                <w:rStyle w:val="212pt"/>
                <w:sz w:val="22"/>
                <w:szCs w:val="22"/>
              </w:rPr>
              <w:br/>
              <w:t>2021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Выявление и</w:t>
            </w:r>
            <w:r w:rsidRPr="00510F41">
              <w:rPr>
                <w:rStyle w:val="212pt"/>
                <w:sz w:val="22"/>
                <w:szCs w:val="22"/>
              </w:rPr>
              <w:br/>
              <w:t>распространение лучших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наставнических практик,</w:t>
            </w:r>
            <w:r w:rsidRPr="00510F41">
              <w:rPr>
                <w:rStyle w:val="212pt"/>
                <w:sz w:val="22"/>
                <w:szCs w:val="22"/>
              </w:rPr>
              <w:br/>
              <w:t>различных форм и ролевых</w:t>
            </w:r>
            <w:r w:rsidRPr="00510F41">
              <w:rPr>
                <w:rStyle w:val="212pt"/>
                <w:sz w:val="22"/>
                <w:szCs w:val="22"/>
              </w:rPr>
              <w:br/>
              <w:t>моделей для обучающихся,</w:t>
            </w:r>
            <w:r w:rsidRPr="00510F41">
              <w:rPr>
                <w:rStyle w:val="212pt"/>
                <w:sz w:val="22"/>
                <w:szCs w:val="22"/>
              </w:rPr>
              <w:br/>
              <w:t>педагогов и молодых</w:t>
            </w:r>
            <w:r w:rsidRPr="00510F41">
              <w:rPr>
                <w:rStyle w:val="212pt"/>
                <w:sz w:val="22"/>
                <w:szCs w:val="22"/>
              </w:rPr>
              <w:br/>
              <w:t>специалистов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996104">
            <w:pPr>
              <w:jc w:val="center"/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/>
                <w:sz w:val="22"/>
                <w:szCs w:val="22"/>
              </w:rPr>
            </w:pPr>
            <w:r w:rsidRPr="00794C4E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Мониторинг и оценка результатов внедрения целевой модели наставничества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5.1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Осуществление персонифицированного учета</w:t>
            </w:r>
            <w:r w:rsidRPr="00510F41">
              <w:rPr>
                <w:rStyle w:val="212pt"/>
                <w:sz w:val="22"/>
                <w:szCs w:val="22"/>
              </w:rPr>
              <w:br/>
              <w:t>обучающихся, молодых специалистов и</w:t>
            </w:r>
            <w:r w:rsidRPr="00510F41">
              <w:rPr>
                <w:rStyle w:val="212pt"/>
                <w:sz w:val="22"/>
                <w:szCs w:val="22"/>
              </w:rPr>
              <w:br/>
              <w:t>педагогов, участвующих в программах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декабрь 2021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г – </w:t>
            </w:r>
          </w:p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май 2022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Сфор</w:t>
            </w:r>
            <w:r w:rsidR="00794C4E">
              <w:rPr>
                <w:rStyle w:val="212pt"/>
                <w:sz w:val="22"/>
                <w:szCs w:val="22"/>
              </w:rPr>
              <w:t xml:space="preserve">мированы </w:t>
            </w:r>
            <w:r w:rsidR="00794C4E">
              <w:rPr>
                <w:rStyle w:val="212pt"/>
                <w:sz w:val="22"/>
                <w:szCs w:val="22"/>
              </w:rPr>
              <w:br/>
              <w:t xml:space="preserve">данные для проведения </w:t>
            </w:r>
            <w:r w:rsidRPr="00510F41">
              <w:rPr>
                <w:rStyle w:val="212pt"/>
                <w:sz w:val="22"/>
                <w:szCs w:val="22"/>
              </w:rPr>
              <w:t>оценки вовлеч</w:t>
            </w:r>
            <w:r w:rsidR="00794C4E">
              <w:rPr>
                <w:rStyle w:val="212pt"/>
                <w:sz w:val="22"/>
                <w:szCs w:val="22"/>
              </w:rPr>
              <w:t xml:space="preserve">енности обучающихся в различные </w:t>
            </w:r>
            <w:r w:rsidRPr="00510F41">
              <w:rPr>
                <w:rStyle w:val="212pt"/>
                <w:sz w:val="22"/>
                <w:szCs w:val="22"/>
              </w:rPr>
              <w:t>формы наставничества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5.2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Проведение внутреннего мониторинга</w:t>
            </w:r>
            <w:r w:rsidRPr="00510F41">
              <w:rPr>
                <w:rStyle w:val="212pt"/>
                <w:sz w:val="22"/>
                <w:szCs w:val="22"/>
              </w:rPr>
              <w:br/>
              <w:t>реализации и эффективности программ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декабрь 2021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г – </w:t>
            </w:r>
          </w:p>
          <w:p w:rsidR="004B7FE5" w:rsidRPr="00510F41" w:rsidRDefault="00510F41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май 2022</w:t>
            </w:r>
            <w:r w:rsidR="004B7FE5"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Устинова П.А.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Получены</w:t>
            </w:r>
            <w:r w:rsidR="00794C4E">
              <w:rPr>
                <w:rStyle w:val="212pt"/>
                <w:sz w:val="22"/>
                <w:szCs w:val="22"/>
              </w:rPr>
              <w:t xml:space="preserve"> данные о</w:t>
            </w:r>
            <w:r w:rsidR="00794C4E">
              <w:rPr>
                <w:rStyle w:val="212pt"/>
                <w:sz w:val="22"/>
                <w:szCs w:val="22"/>
              </w:rPr>
              <w:br/>
              <w:t xml:space="preserve">процессе и реализации программ наставничества от участников программ и </w:t>
            </w:r>
            <w:r w:rsidRPr="00510F41">
              <w:rPr>
                <w:rStyle w:val="212pt"/>
                <w:sz w:val="22"/>
                <w:szCs w:val="22"/>
              </w:rPr>
              <w:t>иных причастных к</w:t>
            </w:r>
            <w:r w:rsidRPr="00510F41">
              <w:rPr>
                <w:rStyle w:val="212pt"/>
                <w:sz w:val="22"/>
                <w:szCs w:val="22"/>
              </w:rPr>
              <w:br/>
              <w:t>программам лиц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5.3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996104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Сбор результатов мониторинга реализации</w:t>
            </w:r>
            <w:r w:rsidRPr="00510F41">
              <w:rPr>
                <w:rStyle w:val="212pt"/>
                <w:sz w:val="22"/>
                <w:szCs w:val="22"/>
              </w:rPr>
              <w:br/>
              <w:t>программ наставничества в школе</w:t>
            </w:r>
          </w:p>
        </w:tc>
        <w:tc>
          <w:tcPr>
            <w:tcW w:w="1852" w:type="dxa"/>
            <w:shd w:val="clear" w:color="auto" w:fill="auto"/>
          </w:tcPr>
          <w:p w:rsidR="00510F41" w:rsidRPr="00510F41" w:rsidRDefault="00510F41" w:rsidP="00510F41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декабрь 2021г – </w:t>
            </w:r>
          </w:p>
          <w:p w:rsidR="004B7FE5" w:rsidRPr="00510F41" w:rsidRDefault="00510F41" w:rsidP="00510F41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май 2022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C32790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Получены и обобщены на</w:t>
            </w:r>
            <w:r w:rsidRPr="00510F41">
              <w:rPr>
                <w:rStyle w:val="212pt"/>
                <w:sz w:val="22"/>
                <w:szCs w:val="22"/>
              </w:rPr>
              <w:br/>
              <w:t>школьном  уровне</w:t>
            </w:r>
            <w:r w:rsidRPr="00510F41">
              <w:rPr>
                <w:rStyle w:val="212pt"/>
                <w:sz w:val="22"/>
                <w:szCs w:val="22"/>
              </w:rPr>
              <w:br/>
              <w:t xml:space="preserve">данные о внедрении ЦМН </w:t>
            </w:r>
          </w:p>
        </w:tc>
      </w:tr>
      <w:tr w:rsidR="004B7FE5" w:rsidRPr="00510F41" w:rsidTr="00794C4E">
        <w:trPr>
          <w:trHeight w:val="77"/>
        </w:trPr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6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94C4E">
              <w:rPr>
                <w:b/>
                <w:sz w:val="22"/>
                <w:szCs w:val="22"/>
              </w:rPr>
              <w:t xml:space="preserve">Мониторинг процесса реализации программ наставничества  </w:t>
            </w:r>
            <w:r w:rsidRPr="00794C4E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(в соответствии с материалами методических рекомендаций, утвержденных распоряжением Минпросвещения России от 25.12.2019 № Р-145)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5.1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Оценка качества реализации программ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Январь - май 202</w:t>
            </w:r>
            <w:r w:rsidR="00510F41" w:rsidRPr="00510F41">
              <w:rPr>
                <w:rStyle w:val="212pt"/>
                <w:sz w:val="22"/>
                <w:szCs w:val="22"/>
              </w:rPr>
              <w:t>2</w:t>
            </w:r>
            <w:r w:rsidRPr="00510F41">
              <w:rPr>
                <w:rStyle w:val="212pt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794C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Оформлены и обобщены</w:t>
            </w:r>
            <w:r w:rsidRPr="00510F41">
              <w:rPr>
                <w:rStyle w:val="212pt"/>
                <w:sz w:val="22"/>
                <w:szCs w:val="22"/>
              </w:rPr>
              <w:br/>
              <w:t>материалы в</w:t>
            </w:r>
            <w:r w:rsidR="00794C4E">
              <w:rPr>
                <w:rStyle w:val="212pt"/>
                <w:sz w:val="22"/>
                <w:szCs w:val="22"/>
              </w:rPr>
              <w:t xml:space="preserve"> соответствии с приложением 2 к </w:t>
            </w:r>
            <w:r w:rsidRPr="00510F41">
              <w:rPr>
                <w:rStyle w:val="212pt"/>
                <w:sz w:val="22"/>
                <w:szCs w:val="22"/>
              </w:rPr>
              <w:t>методическим</w:t>
            </w:r>
            <w:r w:rsidRPr="00510F41">
              <w:rPr>
                <w:rStyle w:val="212pt"/>
                <w:sz w:val="22"/>
                <w:szCs w:val="22"/>
              </w:rPr>
              <w:br/>
              <w:t>рекомендациям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5.2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Оценка мотивационно-личностного,</w:t>
            </w:r>
            <w:r w:rsidRPr="00510F41">
              <w:rPr>
                <w:rStyle w:val="212pt"/>
                <w:sz w:val="22"/>
                <w:szCs w:val="22"/>
              </w:rPr>
              <w:br/>
              <w:t>компетентностного, профессионального роста</w:t>
            </w:r>
            <w:r w:rsidRPr="00510F41">
              <w:rPr>
                <w:rStyle w:val="212pt"/>
                <w:sz w:val="22"/>
                <w:szCs w:val="22"/>
              </w:rPr>
              <w:br/>
              <w:t>участников целевой модели наставничества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май 202</w:t>
            </w:r>
            <w:r w:rsidR="00510F41" w:rsidRPr="00510F41">
              <w:rPr>
                <w:rStyle w:val="212pt"/>
                <w:sz w:val="22"/>
                <w:szCs w:val="22"/>
              </w:rPr>
              <w:t>2</w:t>
            </w:r>
            <w:r w:rsidRPr="00510F41">
              <w:rPr>
                <w:rStyle w:val="212pt"/>
                <w:sz w:val="22"/>
                <w:szCs w:val="22"/>
              </w:rPr>
              <w:t>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Оформлены и обобщены</w:t>
            </w:r>
            <w:r w:rsidRPr="00510F41">
              <w:rPr>
                <w:rStyle w:val="212pt"/>
                <w:sz w:val="22"/>
                <w:szCs w:val="22"/>
              </w:rPr>
              <w:br/>
              <w:t>материалы в</w:t>
            </w:r>
            <w:r w:rsidR="00794C4E">
              <w:rPr>
                <w:rStyle w:val="212pt"/>
                <w:sz w:val="22"/>
                <w:szCs w:val="22"/>
              </w:rPr>
              <w:t xml:space="preserve"> соответствии с приложением 2 к </w:t>
            </w:r>
            <w:r w:rsidRPr="00510F41">
              <w:rPr>
                <w:rStyle w:val="212pt"/>
                <w:sz w:val="22"/>
                <w:szCs w:val="22"/>
              </w:rPr>
              <w:t>методическим</w:t>
            </w:r>
            <w:r w:rsidRPr="00510F41">
              <w:rPr>
                <w:rStyle w:val="212pt"/>
                <w:sz w:val="22"/>
                <w:szCs w:val="22"/>
              </w:rPr>
              <w:br/>
              <w:t>рекомендациям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b/>
                <w:sz w:val="22"/>
                <w:szCs w:val="22"/>
              </w:rPr>
            </w:pPr>
            <w:r w:rsidRPr="00510F4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b/>
                <w:sz w:val="22"/>
                <w:szCs w:val="22"/>
              </w:rPr>
            </w:pPr>
            <w:r w:rsidRPr="00794C4E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Координация и управление реализацией внедрения целевой модели наставничества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6.1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sz w:val="22"/>
                <w:szCs w:val="22"/>
              </w:rPr>
            </w:pPr>
            <w:r w:rsidRPr="00794C4E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Контроль реализации мероприятий по внедрению целевой модели наставничества: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6.1.1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на уровне школы:</w:t>
            </w:r>
          </w:p>
          <w:p w:rsidR="004B7FE5" w:rsidRPr="00510F41" w:rsidRDefault="004B7FE5" w:rsidP="0043410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контроль процедуры внедрения целевой модели</w:t>
            </w:r>
            <w:r w:rsidRPr="00510F41">
              <w:rPr>
                <w:rStyle w:val="212pt"/>
                <w:sz w:val="22"/>
                <w:szCs w:val="22"/>
              </w:rPr>
              <w:br/>
              <w:t>наставничества;</w:t>
            </w:r>
          </w:p>
          <w:p w:rsidR="004B7FE5" w:rsidRPr="00510F41" w:rsidRDefault="004B7FE5" w:rsidP="0043410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контроль проведения программ наставничества.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С 1 </w:t>
            </w:r>
            <w:r w:rsidR="00510F41" w:rsidRPr="00510F41">
              <w:rPr>
                <w:rStyle w:val="212pt"/>
                <w:sz w:val="22"/>
                <w:szCs w:val="22"/>
              </w:rPr>
              <w:t>октября 2021</w:t>
            </w:r>
            <w:r w:rsidRPr="00510F41">
              <w:rPr>
                <w:rStyle w:val="212pt"/>
                <w:sz w:val="22"/>
                <w:szCs w:val="22"/>
              </w:rPr>
              <w:t>г</w:t>
            </w:r>
          </w:p>
          <w:p w:rsidR="004B7FE5" w:rsidRPr="00510F41" w:rsidRDefault="004B7FE5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 xml:space="preserve">по </w:t>
            </w:r>
            <w:r w:rsidR="00510F41" w:rsidRPr="00510F41">
              <w:rPr>
                <w:rStyle w:val="212pt"/>
                <w:sz w:val="22"/>
                <w:szCs w:val="22"/>
              </w:rPr>
              <w:t>май 2022</w:t>
            </w:r>
            <w:r w:rsidRPr="00510F41">
              <w:rPr>
                <w:rStyle w:val="212pt"/>
                <w:sz w:val="22"/>
                <w:szCs w:val="22"/>
              </w:rPr>
              <w:t>г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3F5045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 Устинова П.А.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sz w:val="22"/>
                <w:szCs w:val="22"/>
              </w:rPr>
            </w:pP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6.2</w:t>
            </w:r>
          </w:p>
        </w:tc>
        <w:tc>
          <w:tcPr>
            <w:tcW w:w="13584" w:type="dxa"/>
            <w:gridSpan w:val="6"/>
            <w:shd w:val="clear" w:color="auto" w:fill="auto"/>
          </w:tcPr>
          <w:p w:rsidR="004B7FE5" w:rsidRPr="00794C4E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sz w:val="22"/>
                <w:szCs w:val="22"/>
              </w:rPr>
            </w:pPr>
            <w:r w:rsidRPr="00794C4E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Координирование внедрения целевой модели наставничества</w:t>
            </w:r>
          </w:p>
        </w:tc>
      </w:tr>
      <w:tr w:rsidR="004B7FE5" w:rsidRPr="00510F41" w:rsidTr="00794C4E">
        <w:tc>
          <w:tcPr>
            <w:tcW w:w="693" w:type="dxa"/>
            <w:shd w:val="clear" w:color="auto" w:fill="auto"/>
          </w:tcPr>
          <w:p w:rsidR="004B7FE5" w:rsidRPr="00510F41" w:rsidRDefault="004B7FE5" w:rsidP="00434102">
            <w:pPr>
              <w:rPr>
                <w:sz w:val="22"/>
                <w:szCs w:val="22"/>
              </w:rPr>
            </w:pPr>
            <w:r w:rsidRPr="00510F41">
              <w:rPr>
                <w:sz w:val="22"/>
                <w:szCs w:val="22"/>
              </w:rPr>
              <w:t>6.2.1</w:t>
            </w:r>
          </w:p>
        </w:tc>
        <w:tc>
          <w:tcPr>
            <w:tcW w:w="5927" w:type="dxa"/>
            <w:shd w:val="clear" w:color="auto" w:fill="auto"/>
          </w:tcPr>
          <w:p w:rsidR="004B7FE5" w:rsidRPr="00510F41" w:rsidRDefault="004B7FE5" w:rsidP="00434102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На уровне школы</w:t>
            </w:r>
          </w:p>
        </w:tc>
        <w:tc>
          <w:tcPr>
            <w:tcW w:w="1852" w:type="dxa"/>
            <w:shd w:val="clear" w:color="auto" w:fill="auto"/>
          </w:tcPr>
          <w:p w:rsidR="004B7FE5" w:rsidRPr="00510F41" w:rsidRDefault="004B7FE5" w:rsidP="009D3340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Style w:val="212pt"/>
                <w:sz w:val="22"/>
                <w:szCs w:val="22"/>
              </w:rPr>
              <w:t>В течение всего периода внедрения ЦМН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B7FE5" w:rsidRPr="00794C4E" w:rsidRDefault="00794C4E" w:rsidP="009D3340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794C4E">
              <w:rPr>
                <w:rStyle w:val="212pt"/>
                <w:sz w:val="22"/>
                <w:szCs w:val="22"/>
              </w:rPr>
              <w:t>Вараксина А.И.</w:t>
            </w:r>
          </w:p>
        </w:tc>
        <w:tc>
          <w:tcPr>
            <w:tcW w:w="3963" w:type="dxa"/>
            <w:gridSpan w:val="2"/>
            <w:shd w:val="clear" w:color="auto" w:fill="auto"/>
            <w:vAlign w:val="bottom"/>
          </w:tcPr>
          <w:p w:rsidR="004B7FE5" w:rsidRPr="00510F41" w:rsidRDefault="004B7FE5" w:rsidP="009D3340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2"/>
                <w:szCs w:val="22"/>
              </w:rPr>
            </w:pP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Обеспечение условий </w:t>
            </w: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br/>
              <w:t>реализации ЦМН</w:t>
            </w:r>
            <w:r w:rsidRPr="00510F41">
              <w:rPr>
                <w:rFonts w:eastAsia="Arial Unicode MS"/>
                <w:color w:val="000000"/>
                <w:sz w:val="22"/>
                <w:szCs w:val="22"/>
                <w:lang w:bidi="ru-RU"/>
              </w:rPr>
              <w:br/>
            </w:r>
          </w:p>
        </w:tc>
      </w:tr>
    </w:tbl>
    <w:p w:rsidR="001E0855" w:rsidRDefault="001E0855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996104" w:rsidRDefault="00996104" w:rsidP="00F95E04">
      <w:pPr>
        <w:rPr>
          <w:sz w:val="28"/>
          <w:szCs w:val="28"/>
        </w:rPr>
      </w:pPr>
    </w:p>
    <w:p w:rsidR="001E0855" w:rsidRDefault="001E0855" w:rsidP="00F95E04">
      <w:pPr>
        <w:rPr>
          <w:sz w:val="28"/>
          <w:szCs w:val="28"/>
        </w:rPr>
      </w:pPr>
    </w:p>
    <w:p w:rsidR="00C32790" w:rsidRDefault="00C32790" w:rsidP="00F95E04">
      <w:pPr>
        <w:rPr>
          <w:sz w:val="28"/>
          <w:szCs w:val="28"/>
        </w:rPr>
      </w:pPr>
    </w:p>
    <w:sectPr w:rsidR="00C32790" w:rsidSect="00212882">
      <w:pgSz w:w="16838" w:h="11906" w:orient="landscape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FF" w:rsidRDefault="000A0BFF">
      <w:r>
        <w:separator/>
      </w:r>
    </w:p>
  </w:endnote>
  <w:endnote w:type="continuationSeparator" w:id="1">
    <w:p w:rsidR="000A0BFF" w:rsidRDefault="000A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FF" w:rsidRDefault="000A0BFF">
      <w:r>
        <w:separator/>
      </w:r>
    </w:p>
  </w:footnote>
  <w:footnote w:type="continuationSeparator" w:id="1">
    <w:p w:rsidR="000A0BFF" w:rsidRDefault="000A0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3A3"/>
    <w:multiLevelType w:val="multilevel"/>
    <w:tmpl w:val="721E4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C07B9"/>
    <w:multiLevelType w:val="multilevel"/>
    <w:tmpl w:val="D062C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F0032"/>
    <w:multiLevelType w:val="multilevel"/>
    <w:tmpl w:val="3E084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06839"/>
    <w:multiLevelType w:val="multilevel"/>
    <w:tmpl w:val="8DB0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B8D0177"/>
    <w:multiLevelType w:val="multilevel"/>
    <w:tmpl w:val="AC468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E2748C"/>
    <w:multiLevelType w:val="multilevel"/>
    <w:tmpl w:val="2BD85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6FB5A95"/>
    <w:multiLevelType w:val="multilevel"/>
    <w:tmpl w:val="BB72A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5B3AD6"/>
    <w:multiLevelType w:val="hybridMultilevel"/>
    <w:tmpl w:val="EF00591C"/>
    <w:lvl w:ilvl="0" w:tplc="35C07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D517E"/>
    <w:multiLevelType w:val="multilevel"/>
    <w:tmpl w:val="4E0A5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B62FE"/>
    <w:multiLevelType w:val="multilevel"/>
    <w:tmpl w:val="E2AEE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5D64CF"/>
    <w:multiLevelType w:val="multilevel"/>
    <w:tmpl w:val="3702C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300"/>
    <w:rsid w:val="000077A9"/>
    <w:rsid w:val="00033B71"/>
    <w:rsid w:val="0003577D"/>
    <w:rsid w:val="00041E62"/>
    <w:rsid w:val="00047153"/>
    <w:rsid w:val="00050D65"/>
    <w:rsid w:val="00063D5D"/>
    <w:rsid w:val="000734E4"/>
    <w:rsid w:val="000A0BFF"/>
    <w:rsid w:val="00135B7E"/>
    <w:rsid w:val="0018511D"/>
    <w:rsid w:val="001A1A8F"/>
    <w:rsid w:val="001A47A9"/>
    <w:rsid w:val="001C78C3"/>
    <w:rsid w:val="001C7D03"/>
    <w:rsid w:val="001E0855"/>
    <w:rsid w:val="00212882"/>
    <w:rsid w:val="0023722F"/>
    <w:rsid w:val="00246E9B"/>
    <w:rsid w:val="00251A31"/>
    <w:rsid w:val="002568DD"/>
    <w:rsid w:val="002865F6"/>
    <w:rsid w:val="00287A9B"/>
    <w:rsid w:val="002919DC"/>
    <w:rsid w:val="002B2067"/>
    <w:rsid w:val="002F32EB"/>
    <w:rsid w:val="0034171B"/>
    <w:rsid w:val="00341721"/>
    <w:rsid w:val="00360A6E"/>
    <w:rsid w:val="0037233A"/>
    <w:rsid w:val="003772A9"/>
    <w:rsid w:val="00383198"/>
    <w:rsid w:val="00395150"/>
    <w:rsid w:val="003F209B"/>
    <w:rsid w:val="003F473C"/>
    <w:rsid w:val="003F5045"/>
    <w:rsid w:val="003F7F97"/>
    <w:rsid w:val="00417D6E"/>
    <w:rsid w:val="00430AC8"/>
    <w:rsid w:val="00434102"/>
    <w:rsid w:val="004B7FE5"/>
    <w:rsid w:val="004D7E3F"/>
    <w:rsid w:val="004E5209"/>
    <w:rsid w:val="00510F41"/>
    <w:rsid w:val="0055034B"/>
    <w:rsid w:val="00556E87"/>
    <w:rsid w:val="0059271A"/>
    <w:rsid w:val="005B1E26"/>
    <w:rsid w:val="005F64E2"/>
    <w:rsid w:val="00620DEA"/>
    <w:rsid w:val="00634E80"/>
    <w:rsid w:val="00654D21"/>
    <w:rsid w:val="0065610F"/>
    <w:rsid w:val="00681C79"/>
    <w:rsid w:val="00695D59"/>
    <w:rsid w:val="00697FD8"/>
    <w:rsid w:val="006D6C35"/>
    <w:rsid w:val="006D76A4"/>
    <w:rsid w:val="00715892"/>
    <w:rsid w:val="007207DB"/>
    <w:rsid w:val="00735532"/>
    <w:rsid w:val="00771512"/>
    <w:rsid w:val="00794C4E"/>
    <w:rsid w:val="007A3534"/>
    <w:rsid w:val="007B48A3"/>
    <w:rsid w:val="007E0721"/>
    <w:rsid w:val="0080532E"/>
    <w:rsid w:val="0081734F"/>
    <w:rsid w:val="00864629"/>
    <w:rsid w:val="00897314"/>
    <w:rsid w:val="008A06B9"/>
    <w:rsid w:val="008F59BD"/>
    <w:rsid w:val="00931D8B"/>
    <w:rsid w:val="00966C38"/>
    <w:rsid w:val="00967281"/>
    <w:rsid w:val="00996104"/>
    <w:rsid w:val="009B0F28"/>
    <w:rsid w:val="009C4278"/>
    <w:rsid w:val="009D3340"/>
    <w:rsid w:val="00A05736"/>
    <w:rsid w:val="00A24023"/>
    <w:rsid w:val="00A653F3"/>
    <w:rsid w:val="00A763D6"/>
    <w:rsid w:val="00AF645C"/>
    <w:rsid w:val="00B1673F"/>
    <w:rsid w:val="00B46377"/>
    <w:rsid w:val="00B745F3"/>
    <w:rsid w:val="00B87578"/>
    <w:rsid w:val="00BA6367"/>
    <w:rsid w:val="00BC1BB2"/>
    <w:rsid w:val="00C0764C"/>
    <w:rsid w:val="00C32790"/>
    <w:rsid w:val="00C567F1"/>
    <w:rsid w:val="00C64A82"/>
    <w:rsid w:val="00C73904"/>
    <w:rsid w:val="00C7711D"/>
    <w:rsid w:val="00C81810"/>
    <w:rsid w:val="00C97BB7"/>
    <w:rsid w:val="00CA07B2"/>
    <w:rsid w:val="00CB4E9C"/>
    <w:rsid w:val="00CE154F"/>
    <w:rsid w:val="00CE319A"/>
    <w:rsid w:val="00CF3BC3"/>
    <w:rsid w:val="00D43588"/>
    <w:rsid w:val="00D84AB2"/>
    <w:rsid w:val="00DC1BDA"/>
    <w:rsid w:val="00DC2300"/>
    <w:rsid w:val="00EB36A4"/>
    <w:rsid w:val="00EE6C08"/>
    <w:rsid w:val="00F221A2"/>
    <w:rsid w:val="00F53633"/>
    <w:rsid w:val="00F87E66"/>
    <w:rsid w:val="00F9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2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">
    <w:name w:val="Основной текст (2)_"/>
    <w:link w:val="20"/>
    <w:rsid w:val="001A1A8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1A8F"/>
    <w:pPr>
      <w:widowControl w:val="0"/>
      <w:shd w:val="clear" w:color="auto" w:fill="FFFFFF"/>
      <w:spacing w:line="450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CF3BC3"/>
    <w:rPr>
      <w:rFonts w:ascii="Times New Roman" w:eastAsia="Times New Roman" w:hAnsi="Times New Roman"/>
      <w:spacing w:val="120"/>
      <w:sz w:val="42"/>
      <w:szCs w:val="42"/>
      <w:shd w:val="clear" w:color="auto" w:fill="FFFFFF"/>
    </w:rPr>
  </w:style>
  <w:style w:type="paragraph" w:customStyle="1" w:styleId="10">
    <w:name w:val="Заголовок №1"/>
    <w:basedOn w:val="a"/>
    <w:link w:val="1"/>
    <w:rsid w:val="00CF3BC3"/>
    <w:pPr>
      <w:widowControl w:val="0"/>
      <w:shd w:val="clear" w:color="auto" w:fill="FFFFFF"/>
      <w:spacing w:line="0" w:lineRule="atLeast"/>
      <w:jc w:val="center"/>
      <w:outlineLvl w:val="0"/>
    </w:pPr>
    <w:rPr>
      <w:spacing w:val="120"/>
      <w:sz w:val="42"/>
      <w:szCs w:val="42"/>
    </w:rPr>
  </w:style>
  <w:style w:type="character" w:customStyle="1" w:styleId="12">
    <w:name w:val="Основной текст (12)_"/>
    <w:link w:val="120"/>
    <w:rsid w:val="00BC1BB2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C1BB2"/>
    <w:pPr>
      <w:widowControl w:val="0"/>
      <w:shd w:val="clear" w:color="auto" w:fill="FFFFFF"/>
      <w:spacing w:line="298" w:lineRule="exact"/>
      <w:jc w:val="center"/>
    </w:pPr>
    <w:rPr>
      <w:sz w:val="20"/>
      <w:szCs w:val="20"/>
    </w:rPr>
  </w:style>
  <w:style w:type="table" w:styleId="a3">
    <w:name w:val="Table Grid"/>
    <w:basedOn w:val="a1"/>
    <w:uiPriority w:val="59"/>
    <w:rsid w:val="00CB4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CB4E9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1E085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E0855"/>
    <w:pPr>
      <w:widowControl w:val="0"/>
      <w:shd w:val="clear" w:color="auto" w:fill="FFFFFF"/>
      <w:spacing w:line="319" w:lineRule="exact"/>
      <w:jc w:val="center"/>
    </w:pPr>
    <w:rPr>
      <w:b/>
      <w:bCs/>
      <w:sz w:val="28"/>
      <w:szCs w:val="28"/>
    </w:rPr>
  </w:style>
  <w:style w:type="character" w:customStyle="1" w:styleId="212pt0">
    <w:name w:val="Основной текст (2) + 12 pt;Курсив"/>
    <w:rsid w:val="00C97B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653F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653F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59BD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cp:lastModifiedBy>Администратор</cp:lastModifiedBy>
  <cp:revision>39</cp:revision>
  <cp:lastPrinted>2020-10-13T10:59:00Z</cp:lastPrinted>
  <dcterms:created xsi:type="dcterms:W3CDTF">2020-10-13T13:01:00Z</dcterms:created>
  <dcterms:modified xsi:type="dcterms:W3CDTF">2022-04-01T09:30:00Z</dcterms:modified>
</cp:coreProperties>
</file>